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CB" w:rsidRPr="00E3418A" w:rsidRDefault="00E46C79" w:rsidP="00E34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18A">
        <w:rPr>
          <w:rStyle w:val="Grietas"/>
          <w:rFonts w:ascii="Times New Roman" w:hAnsi="Times New Roman" w:cs="Times New Roman"/>
          <w:color w:val="000080"/>
          <w:sz w:val="28"/>
          <w:szCs w:val="28"/>
        </w:rPr>
        <w:t>Informacija internete apie stu</w:t>
      </w:r>
      <w:bookmarkStart w:id="0" w:name="_GoBack"/>
      <w:bookmarkEnd w:id="0"/>
      <w:r w:rsidRPr="00E3418A">
        <w:rPr>
          <w:rStyle w:val="Grietas"/>
          <w:rFonts w:ascii="Times New Roman" w:hAnsi="Times New Roman" w:cs="Times New Roman"/>
          <w:color w:val="000080"/>
          <w:sz w:val="28"/>
          <w:szCs w:val="28"/>
        </w:rPr>
        <w:t>dijas, įsidarbinimą ir švietimo ir mokslo institucijas:</w:t>
      </w:r>
    </w:p>
    <w:p w:rsidR="002C77E1" w:rsidRPr="00E3418A" w:rsidRDefault="000B69E9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4" w:tgtFrame="_blank" w:history="1">
        <w:r w:rsidR="002C77E1" w:rsidRPr="00E3418A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www.aikos.smm.lt</w:t>
        </w:r>
      </w:hyperlink>
      <w:r w:rsidR="002C77E1" w:rsidRPr="00E3418A">
        <w:rPr>
          <w:rFonts w:ascii="Times New Roman" w:hAnsi="Times New Roman" w:cs="Times New Roman"/>
          <w:color w:val="000000"/>
          <w:sz w:val="24"/>
          <w:szCs w:val="24"/>
        </w:rPr>
        <w:t xml:space="preserve"> – studijų ir mokymo programos, švietimo ir mokslo institucijos ir pan.,</w:t>
      </w:r>
    </w:p>
    <w:p w:rsidR="002C77E1" w:rsidRPr="00E3418A" w:rsidRDefault="000B69E9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="002C77E1" w:rsidRPr="00E3418A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www.studijos.lt</w:t>
        </w:r>
      </w:hyperlink>
      <w:r w:rsidR="002C77E1" w:rsidRPr="00E3418A">
        <w:rPr>
          <w:rFonts w:ascii="Times New Roman" w:hAnsi="Times New Roman" w:cs="Times New Roman"/>
          <w:color w:val="000000"/>
          <w:sz w:val="24"/>
          <w:szCs w:val="24"/>
        </w:rPr>
        <w:t xml:space="preserve"> – mokymo įstaigos, studijų programos</w:t>
      </w:r>
    </w:p>
    <w:p w:rsidR="002C77E1" w:rsidRPr="00E3418A" w:rsidRDefault="000B69E9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2C77E1" w:rsidRPr="00E3418A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www.kastu.lt</w:t>
        </w:r>
      </w:hyperlink>
      <w:r w:rsidR="002C77E1" w:rsidRPr="00E3418A">
        <w:rPr>
          <w:rFonts w:ascii="Times New Roman" w:hAnsi="Times New Roman" w:cs="Times New Roman"/>
          <w:color w:val="000000"/>
          <w:sz w:val="24"/>
          <w:szCs w:val="24"/>
        </w:rPr>
        <w:t xml:space="preserve"> – mokslas ir studijos užsienyje</w:t>
      </w:r>
    </w:p>
    <w:p w:rsidR="002C77E1" w:rsidRPr="00E3418A" w:rsidRDefault="002C77E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18A">
        <w:rPr>
          <w:rFonts w:ascii="Times New Roman" w:hAnsi="Times New Roman" w:cs="Times New Roman"/>
          <w:b/>
          <w:color w:val="000000"/>
          <w:sz w:val="24"/>
          <w:szCs w:val="24"/>
        </w:rPr>
        <w:t>Profesijos</w:t>
      </w:r>
      <w:r w:rsidR="00E3418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C77E1" w:rsidRPr="00E3418A" w:rsidRDefault="000B69E9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7" w:tgtFrame="_blank" w:history="1">
        <w:r w:rsidR="002C77E1" w:rsidRPr="00E3418A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www.profesijupasaulis.lt</w:t>
        </w:r>
      </w:hyperlink>
      <w:r w:rsidR="002C77E1" w:rsidRPr="00E3418A">
        <w:rPr>
          <w:rFonts w:ascii="Times New Roman" w:hAnsi="Times New Roman" w:cs="Times New Roman"/>
          <w:color w:val="000000"/>
          <w:sz w:val="24"/>
          <w:szCs w:val="24"/>
        </w:rPr>
        <w:t xml:space="preserve"> – gidas į profesijų pasaulį</w:t>
      </w:r>
    </w:p>
    <w:p w:rsidR="002C77E1" w:rsidRPr="00E3418A" w:rsidRDefault="000B69E9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8" w:tgtFrame="_blank" w:history="1">
        <w:r w:rsidR="002C77E1" w:rsidRPr="00DB4118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www.aikos.smm.lt</w:t>
        </w:r>
      </w:hyperlink>
      <w:r w:rsidR="002C77E1" w:rsidRPr="00DB4118">
        <w:rPr>
          <w:rFonts w:ascii="Times New Roman" w:hAnsi="Times New Roman" w:cs="Times New Roman"/>
          <w:color w:val="0000FF"/>
          <w:sz w:val="24"/>
          <w:szCs w:val="24"/>
        </w:rPr>
        <w:t xml:space="preserve"> –</w:t>
      </w:r>
      <w:r w:rsidR="002C77E1" w:rsidRPr="00E3418A">
        <w:rPr>
          <w:rFonts w:ascii="Times New Roman" w:hAnsi="Times New Roman" w:cs="Times New Roman"/>
          <w:color w:val="000000"/>
          <w:sz w:val="24"/>
          <w:szCs w:val="24"/>
        </w:rPr>
        <w:t xml:space="preserve"> profesijų pristatymai</w:t>
      </w:r>
    </w:p>
    <w:p w:rsidR="002C77E1" w:rsidRPr="00E3418A" w:rsidRDefault="000B69E9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2C77E1" w:rsidRPr="00E3418A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www.euroguidance.lt</w:t>
        </w:r>
      </w:hyperlink>
      <w:r w:rsidR="002C77E1" w:rsidRPr="00E3418A">
        <w:rPr>
          <w:rFonts w:ascii="Times New Roman" w:hAnsi="Times New Roman" w:cs="Times New Roman"/>
          <w:color w:val="000000"/>
          <w:sz w:val="24"/>
          <w:szCs w:val="24"/>
        </w:rPr>
        <w:t xml:space="preserve"> – profesij</w:t>
      </w:r>
      <w:r w:rsidR="0063273E">
        <w:rPr>
          <w:rFonts w:ascii="Times New Roman" w:hAnsi="Times New Roman" w:cs="Times New Roman"/>
          <w:color w:val="000000"/>
          <w:sz w:val="24"/>
          <w:szCs w:val="24"/>
        </w:rPr>
        <w:t>ų aprašai, filmai apie profesija</w:t>
      </w:r>
      <w:r w:rsidR="002C77E1" w:rsidRPr="00E3418A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E46C79" w:rsidRPr="00E3418A" w:rsidRDefault="00E46C79">
      <w:pPr>
        <w:rPr>
          <w:rStyle w:val="Grietas"/>
          <w:rFonts w:ascii="Times New Roman" w:hAnsi="Times New Roman" w:cs="Times New Roman"/>
          <w:color w:val="000080"/>
          <w:sz w:val="24"/>
          <w:szCs w:val="24"/>
        </w:rPr>
      </w:pPr>
      <w:r w:rsidRPr="00E3418A">
        <w:rPr>
          <w:rStyle w:val="Grietas"/>
          <w:rFonts w:ascii="Times New Roman" w:hAnsi="Times New Roman" w:cs="Times New Roman"/>
          <w:color w:val="000080"/>
          <w:sz w:val="24"/>
          <w:szCs w:val="24"/>
        </w:rPr>
        <w:t>Elektroninė stojamojo balo skaičiuoklė:</w:t>
      </w:r>
    </w:p>
    <w:p w:rsidR="00E46C79" w:rsidRPr="00E3418A" w:rsidRDefault="000B69E9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E46C79" w:rsidRPr="00E3418A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www.studijos.lt</w:t>
        </w:r>
      </w:hyperlink>
    </w:p>
    <w:p w:rsidR="00E46C79" w:rsidRPr="00DB4118" w:rsidRDefault="00E3418A">
      <w:pPr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E46C79" w:rsidRPr="00E3418A">
        <w:rPr>
          <w:rFonts w:ascii="Times New Roman" w:hAnsi="Times New Roman" w:cs="Times New Roman"/>
          <w:color w:val="000000"/>
          <w:sz w:val="24"/>
          <w:szCs w:val="24"/>
        </w:rPr>
        <w:t>onkursinio balo skaičiuoklė LAMA BPO:</w:t>
      </w:r>
      <w:hyperlink r:id="rId11" w:anchor="top" w:history="1">
        <w:r w:rsidR="00E46C79" w:rsidRPr="00DB4118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 xml:space="preserve"> http://www.lamabpo.lt/skaiciuokle#top</w:t>
        </w:r>
      </w:hyperlink>
    </w:p>
    <w:p w:rsidR="00E3418A" w:rsidRPr="00CD7FA6" w:rsidRDefault="00E3418A" w:rsidP="00E3418A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D7FA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lt-LT"/>
        </w:rPr>
        <w:t>Darbo pasaulis:</w:t>
      </w:r>
    </w:p>
    <w:p w:rsidR="00E3418A" w:rsidRPr="00CD7FA6" w:rsidRDefault="00E3418A" w:rsidP="00E341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hyperlink r:id="rId12" w:history="1">
        <w:r w:rsidRPr="00DB4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www.ldb.lt</w:t>
        </w:r>
      </w:hyperlink>
      <w:r w:rsidRPr="00CD7F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Lietuvos darbo birža</w:t>
      </w:r>
    </w:p>
    <w:p w:rsidR="00E3418A" w:rsidRPr="00CD7FA6" w:rsidRDefault="000B69E9" w:rsidP="00E341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hyperlink r:id="rId13" w:history="1">
        <w:r w:rsidR="00E3418A" w:rsidRPr="00DB4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www.manager.lt</w:t>
        </w:r>
      </w:hyperlink>
      <w:r w:rsidR="00E3418A" w:rsidRPr="00CD7F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darbas, darbo pasiūlymai</w:t>
      </w:r>
    </w:p>
    <w:p w:rsidR="00175B84" w:rsidRDefault="000B69E9" w:rsidP="00175B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hyperlink r:id="rId14" w:history="1">
        <w:r w:rsidR="00E3418A" w:rsidRPr="00DB4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www.ldb.lt/eures</w:t>
        </w:r>
      </w:hyperlink>
      <w:r w:rsidR="00E3418A" w:rsidRPr="00CD7F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darbas (ir mokymosi galimybės) Europoje</w:t>
      </w:r>
    </w:p>
    <w:p w:rsidR="00E3418A" w:rsidRDefault="00175B84" w:rsidP="00175B8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  <w:hyperlink r:id="rId15" w:tgtFrame="_blank" w:history="1">
        <w:r w:rsidRPr="00175B8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9F9F9"/>
          </w:rPr>
          <w:t>http://www.cvbankas.lt</w:t>
        </w:r>
      </w:hyperlink>
      <w:r w:rsidRPr="00175B84">
        <w:rPr>
          <w:rFonts w:ascii="Times New Roman" w:hAnsi="Times New Roman" w:cs="Times New Roman"/>
          <w:sz w:val="24"/>
          <w:szCs w:val="24"/>
        </w:rPr>
        <w:t xml:space="preserve"> – </w:t>
      </w:r>
      <w:r w:rsidRPr="00175B84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Darbo bei darbuotojų paieška internete, CV duomenų bazė, atnaujinama kiekvieną dieną, karjeros patarimai</w:t>
      </w:r>
    </w:p>
    <w:p w:rsidR="006F2376" w:rsidRPr="00175B84" w:rsidRDefault="006F2376" w:rsidP="00175B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46C79" w:rsidRPr="00E3418A" w:rsidRDefault="00E46C79">
      <w:pPr>
        <w:rPr>
          <w:rStyle w:val="Grietas"/>
          <w:rFonts w:ascii="Times New Roman" w:hAnsi="Times New Roman" w:cs="Times New Roman"/>
          <w:color w:val="000080"/>
          <w:sz w:val="24"/>
          <w:szCs w:val="24"/>
        </w:rPr>
      </w:pPr>
      <w:r w:rsidRPr="00E3418A">
        <w:rPr>
          <w:rStyle w:val="Grietas"/>
          <w:rFonts w:ascii="Times New Roman" w:hAnsi="Times New Roman" w:cs="Times New Roman"/>
          <w:color w:val="000080"/>
          <w:sz w:val="24"/>
          <w:szCs w:val="24"/>
        </w:rPr>
        <w:t>Kita informacija:</w:t>
      </w:r>
    </w:p>
    <w:p w:rsidR="00E46C79" w:rsidRPr="00E3418A" w:rsidRDefault="000B69E9" w:rsidP="00E3418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6" w:tgtFrame="_blank" w:history="1">
        <w:r w:rsidR="00E46C79" w:rsidRPr="00E3418A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www.egzaminai.lt</w:t>
        </w:r>
      </w:hyperlink>
      <w:r>
        <w:rPr>
          <w:rStyle w:val="Hipersaitas"/>
          <w:rFonts w:ascii="Times New Roman" w:hAnsi="Times New Roman" w:cs="Times New Roman"/>
          <w:color w:val="0000FF"/>
          <w:sz w:val="24"/>
          <w:szCs w:val="24"/>
        </w:rPr>
        <w:t xml:space="preserve"> – </w:t>
      </w:r>
      <w:r w:rsidRPr="000B69E9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Nacionalinis egzaminų centras</w:t>
      </w:r>
    </w:p>
    <w:p w:rsidR="00E3418A" w:rsidRDefault="000B69E9" w:rsidP="00E3418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7" w:tgtFrame="_parent" w:history="1">
        <w:r w:rsidR="00E46C79" w:rsidRPr="00E3418A">
          <w:rPr>
            <w:rStyle w:val="Hipersaitas"/>
            <w:rFonts w:ascii="Times New Roman" w:hAnsi="Times New Roman" w:cs="Times New Roman"/>
            <w:color w:val="0000FF"/>
            <w:sz w:val="24"/>
            <w:szCs w:val="24"/>
          </w:rPr>
          <w:t>http://www.stojimai.lt</w:t>
        </w:r>
      </w:hyperlink>
      <w:r w:rsidR="00E46C79" w:rsidRPr="00E3418A">
        <w:rPr>
          <w:rFonts w:ascii="Times New Roman" w:hAnsi="Times New Roman" w:cs="Times New Roman"/>
          <w:color w:val="000000"/>
          <w:sz w:val="24"/>
          <w:szCs w:val="24"/>
        </w:rPr>
        <w:t xml:space="preserve"> – informacija apie </w:t>
      </w:r>
      <w:proofErr w:type="spellStart"/>
      <w:r w:rsidR="00E46C79" w:rsidRPr="00E3418A">
        <w:rPr>
          <w:rFonts w:ascii="Times New Roman" w:hAnsi="Times New Roman" w:cs="Times New Roman"/>
          <w:color w:val="000000"/>
          <w:sz w:val="24"/>
          <w:szCs w:val="24"/>
        </w:rPr>
        <w:t>stojimus</w:t>
      </w:r>
      <w:proofErr w:type="spellEnd"/>
    </w:p>
    <w:p w:rsidR="00E3418A" w:rsidRDefault="000B69E9" w:rsidP="00E3418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8" w:tgtFrame="_parent" w:history="1">
        <w:r w:rsidR="00761928" w:rsidRPr="007619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www.vmsfondas.lt</w:t>
        </w:r>
      </w:hyperlink>
      <w:r w:rsidR="00761928" w:rsidRPr="00761928">
        <w:rPr>
          <w:rFonts w:ascii="Times New Roman" w:eastAsia="Times New Roman" w:hAnsi="Times New Roman" w:cs="Times New Roman"/>
          <w:color w:val="0000FF"/>
          <w:sz w:val="24"/>
          <w:szCs w:val="24"/>
          <w:lang w:eastAsia="lt-LT"/>
        </w:rPr>
        <w:t xml:space="preserve"> – </w:t>
      </w:r>
      <w:r w:rsidR="00761928" w:rsidRPr="0076192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informacija studentams apie paskolas, teisinė informacija</w:t>
      </w:r>
    </w:p>
    <w:p w:rsidR="00E3418A" w:rsidRDefault="000B69E9" w:rsidP="00E3418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9" w:tgtFrame="_parent" w:history="1">
        <w:r w:rsidR="00761928" w:rsidRPr="007619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http://www.europass.lt</w:t>
        </w:r>
      </w:hyperlink>
      <w:r w:rsidR="00761928" w:rsidRPr="0076192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svetainė apie Europos Sąjungoje į vieną aplanką apjungtus ir patobulintus iki šiol galiojusius su asmens kvalifikacija ir kompetencijų skaidrumu susijusius dokumentus: pažymėjimus, sertifikatus.</w:t>
      </w:r>
    </w:p>
    <w:p w:rsidR="00CD7FA6" w:rsidRPr="00CD7FA6" w:rsidRDefault="000B69E9" w:rsidP="00E3418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0" w:tgtFrame="_blank" w:history="1">
        <w:r w:rsidR="00CD7FA6" w:rsidRPr="00DB41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www.euroguidance.l</w:t>
        </w:r>
        <w:r w:rsidR="00CD7FA6" w:rsidRPr="00CD7F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t</w:t>
        </w:r>
      </w:hyperlink>
      <w:r w:rsidR="00CD7FA6" w:rsidRPr="00CD7F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profesijų aprašai, filmai apie profesijas</w:t>
      </w:r>
    </w:p>
    <w:p w:rsidR="00761928" w:rsidRPr="00E3418A" w:rsidRDefault="00DB4118" w:rsidP="00E341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Pr="00DB4118">
          <w:rPr>
            <w:rFonts w:ascii="Times New Roman" w:hAnsi="Times New Roman" w:cs="Times New Roman"/>
            <w:color w:val="0000FF"/>
            <w:sz w:val="24"/>
            <w:szCs w:val="24"/>
            <w:shd w:val="clear" w:color="auto" w:fill="F9F9F9"/>
          </w:rPr>
          <w:t>http://www.provyp.eu/lt/</w:t>
        </w:r>
      </w:hyperlink>
      <w:r w:rsidRPr="00DB4118">
        <w:rPr>
          <w:color w:val="0066FF"/>
        </w:rPr>
        <w:t xml:space="preserve"> –</w:t>
      </w:r>
      <w:r>
        <w:rPr>
          <w:color w:val="6600FF"/>
        </w:rPr>
        <w:t xml:space="preserve"> </w:t>
      </w:r>
      <w:r w:rsidRPr="00DB4118">
        <w:rPr>
          <w:rFonts w:ascii="Times New Roman" w:hAnsi="Times New Roman" w:cs="Times New Roman"/>
          <w:color w:val="6600FF"/>
          <w:sz w:val="24"/>
          <w:szCs w:val="24"/>
          <w:shd w:val="clear" w:color="auto" w:fill="F9F9F9"/>
        </w:rPr>
        <w:t>S</w:t>
      </w:r>
      <w:r w:rsidRPr="00DB4118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ocialiai pažeidžiamų jaunų žmonių profesinis orientavimas</w:t>
      </w:r>
      <w:r w:rsidRPr="00DB4118">
        <w:rPr>
          <w:rFonts w:ascii="Arial" w:hAnsi="Arial" w:cs="Arial"/>
          <w:color w:val="333333"/>
          <w:sz w:val="18"/>
          <w:szCs w:val="18"/>
          <w:shd w:val="clear" w:color="auto" w:fill="F9F9F9"/>
        </w:rPr>
        <w:t xml:space="preserve"> - </w:t>
      </w:r>
      <w:r w:rsidRPr="00E3418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1928" w:rsidRPr="00E341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E1"/>
    <w:rsid w:val="000B69E9"/>
    <w:rsid w:val="00175B84"/>
    <w:rsid w:val="00184679"/>
    <w:rsid w:val="00217AD9"/>
    <w:rsid w:val="002C77E1"/>
    <w:rsid w:val="00535A41"/>
    <w:rsid w:val="0063273E"/>
    <w:rsid w:val="006F2376"/>
    <w:rsid w:val="00761928"/>
    <w:rsid w:val="00CD7FA6"/>
    <w:rsid w:val="00DB4118"/>
    <w:rsid w:val="00E3418A"/>
    <w:rsid w:val="00E46C79"/>
    <w:rsid w:val="00F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6FE1-F9C7-4B09-B167-29A1FEC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C77E1"/>
    <w:rPr>
      <w:color w:val="E32019"/>
      <w:u w:val="single"/>
    </w:rPr>
  </w:style>
  <w:style w:type="character" w:styleId="Grietas">
    <w:name w:val="Strong"/>
    <w:basedOn w:val="Numatytasispastraiposriftas"/>
    <w:uiPriority w:val="22"/>
    <w:qFormat/>
    <w:rsid w:val="00E46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273">
          <w:marLeft w:val="0"/>
          <w:marRight w:val="0"/>
          <w:marTop w:val="225"/>
          <w:marBottom w:val="225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15" w:color="222222"/>
          </w:divBdr>
          <w:divsChild>
            <w:div w:id="18766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1881">
                  <w:marLeft w:val="0"/>
                  <w:marRight w:val="-360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50391">
                      <w:marLeft w:val="0"/>
                      <w:marRight w:val="360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3669">
          <w:marLeft w:val="0"/>
          <w:marRight w:val="0"/>
          <w:marTop w:val="225"/>
          <w:marBottom w:val="225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15" w:color="222222"/>
          </w:divBdr>
          <w:divsChild>
            <w:div w:id="15004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737">
                  <w:marLeft w:val="0"/>
                  <w:marRight w:val="-360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602">
                      <w:marLeft w:val="0"/>
                      <w:marRight w:val="360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6906">
          <w:marLeft w:val="0"/>
          <w:marRight w:val="0"/>
          <w:marTop w:val="225"/>
          <w:marBottom w:val="225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15" w:color="222222"/>
          </w:divBdr>
          <w:divsChild>
            <w:div w:id="18582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4110">
                  <w:marLeft w:val="0"/>
                  <w:marRight w:val="-360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2055">
                      <w:marLeft w:val="0"/>
                      <w:marRight w:val="360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kos.smm.lt/vaikai/profesijos/SitePages/Pagrindinis.aspx" TargetMode="External"/><Relationship Id="rId13" Type="http://schemas.openxmlformats.org/officeDocument/2006/relationships/hyperlink" Target="http://www.manager.lt/" TargetMode="External"/><Relationship Id="rId18" Type="http://schemas.openxmlformats.org/officeDocument/2006/relationships/hyperlink" Target="http://www.vmsfondas.l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rovyp.eu/lt/" TargetMode="External"/><Relationship Id="rId7" Type="http://schemas.openxmlformats.org/officeDocument/2006/relationships/hyperlink" Target="http://www.profesijupasaulis.lt/" TargetMode="External"/><Relationship Id="rId12" Type="http://schemas.openxmlformats.org/officeDocument/2006/relationships/hyperlink" Target="http://www.ldb.lt/" TargetMode="External"/><Relationship Id="rId17" Type="http://schemas.openxmlformats.org/officeDocument/2006/relationships/hyperlink" Target="http://www.stojimai.l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gzaminai.lt/naujienos/" TargetMode="External"/><Relationship Id="rId20" Type="http://schemas.openxmlformats.org/officeDocument/2006/relationships/hyperlink" Target="http://www.euroguidance.lt/profesijosvadova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alba.lt/" TargetMode="External"/><Relationship Id="rId11" Type="http://schemas.openxmlformats.org/officeDocument/2006/relationships/hyperlink" Target="http://www.lamabpo.lt/skaiciuokle" TargetMode="External"/><Relationship Id="rId5" Type="http://schemas.openxmlformats.org/officeDocument/2006/relationships/hyperlink" Target="http://www.studijos.lt/" TargetMode="External"/><Relationship Id="rId15" Type="http://schemas.openxmlformats.org/officeDocument/2006/relationships/hyperlink" Target="http://www.cvbankas.l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udijos.lt/busimiems_studentams/balu_skaiciuokle" TargetMode="External"/><Relationship Id="rId19" Type="http://schemas.openxmlformats.org/officeDocument/2006/relationships/hyperlink" Target="http://www.europass.lt/" TargetMode="External"/><Relationship Id="rId4" Type="http://schemas.openxmlformats.org/officeDocument/2006/relationships/hyperlink" Target="http://www.aikos.smm.lt/aikos/index.htm" TargetMode="External"/><Relationship Id="rId9" Type="http://schemas.openxmlformats.org/officeDocument/2006/relationships/hyperlink" Target="http://www.euroguidance.lt/profesijosvadovas/" TargetMode="External"/><Relationship Id="rId14" Type="http://schemas.openxmlformats.org/officeDocument/2006/relationships/hyperlink" Target="http://www.ldb.lt/eur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Zukiene</dc:creator>
  <cp:keywords/>
  <dc:description/>
  <cp:lastModifiedBy>Regina Zukiene</cp:lastModifiedBy>
  <cp:revision>10</cp:revision>
  <dcterms:created xsi:type="dcterms:W3CDTF">2017-11-03T07:26:00Z</dcterms:created>
  <dcterms:modified xsi:type="dcterms:W3CDTF">2017-11-09T09:55:00Z</dcterms:modified>
</cp:coreProperties>
</file>