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6A" w:rsidRPr="00D14594" w:rsidRDefault="00327F6A" w:rsidP="00327F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>Priedas Nr. 1</w:t>
      </w:r>
    </w:p>
    <w:p w:rsidR="00327F6A" w:rsidRPr="00EE3813" w:rsidRDefault="00327F6A" w:rsidP="00327F6A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327F6A" w:rsidRPr="00EE3813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(Prašymą pateikiančio juridinio asmens pavadinimas /fizinio asmens vardas pavardė didžiosiomis raidėmis ir kodas)</w:t>
            </w:r>
          </w:p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EE3813" w:rsidTr="00327F6A">
        <w:tc>
          <w:tcPr>
            <w:tcW w:w="9639" w:type="dxa"/>
            <w:tcBorders>
              <w:bottom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(buveinės adresas)</w:t>
            </w:r>
          </w:p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EE3813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(ryšio palaikymo duomenys – telefonas/el. paštas)</w:t>
            </w:r>
          </w:p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EE3813" w:rsidTr="00327F6A">
        <w:tc>
          <w:tcPr>
            <w:tcW w:w="9639" w:type="dxa"/>
            <w:tcBorders>
              <w:bottom w:val="nil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(juridiniam asmeniui atstovaujančio asmens vardas, pavardė didžiosiomis raidėmis, ryšio palaikymo duomenys –  telefonas/el. paštas)</w:t>
            </w:r>
          </w:p>
        </w:tc>
      </w:tr>
    </w:tbl>
    <w:p w:rsidR="00327F6A" w:rsidRPr="00EE3813" w:rsidRDefault="00327F6A" w:rsidP="00327F6A">
      <w:pPr>
        <w:spacing w:after="0" w:line="240" w:lineRule="auto"/>
        <w:jc w:val="both"/>
        <w:rPr>
          <w:sz w:val="24"/>
          <w:szCs w:val="24"/>
        </w:rPr>
      </w:pPr>
    </w:p>
    <w:p w:rsidR="00327F6A" w:rsidRPr="00EE3813" w:rsidRDefault="00327F6A" w:rsidP="00327F6A">
      <w:pPr>
        <w:spacing w:after="0" w:line="240" w:lineRule="auto"/>
        <w:jc w:val="both"/>
        <w:rPr>
          <w:sz w:val="24"/>
          <w:szCs w:val="24"/>
        </w:rPr>
      </w:pPr>
    </w:p>
    <w:p w:rsidR="00327F6A" w:rsidRPr="00D14594" w:rsidRDefault="00327F6A" w:rsidP="00327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>Trakų rajono savivaldybės administracijos</w:t>
      </w:r>
    </w:p>
    <w:p w:rsidR="00327F6A" w:rsidRPr="00D14594" w:rsidRDefault="008D6DD6" w:rsidP="00327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bCs/>
          <w:sz w:val="24"/>
          <w:szCs w:val="24"/>
        </w:rPr>
        <w:t>Strateginio planavimo</w:t>
      </w:r>
      <w:r w:rsidR="00FC0B84" w:rsidRPr="00D14594">
        <w:rPr>
          <w:rFonts w:ascii="Times New Roman" w:hAnsi="Times New Roman"/>
          <w:bCs/>
          <w:sz w:val="24"/>
          <w:szCs w:val="24"/>
        </w:rPr>
        <w:t xml:space="preserve"> ir</w:t>
      </w:r>
      <w:r w:rsidRPr="00D14594">
        <w:rPr>
          <w:rFonts w:ascii="Times New Roman" w:hAnsi="Times New Roman"/>
          <w:bCs/>
          <w:sz w:val="24"/>
          <w:szCs w:val="24"/>
        </w:rPr>
        <w:t xml:space="preserve"> investicijų </w:t>
      </w:r>
      <w:r w:rsidR="00327F6A" w:rsidRPr="00D14594">
        <w:rPr>
          <w:rFonts w:ascii="Times New Roman" w:hAnsi="Times New Roman"/>
          <w:sz w:val="24"/>
          <w:szCs w:val="24"/>
        </w:rPr>
        <w:t>skyriui</w:t>
      </w:r>
    </w:p>
    <w:p w:rsidR="00327F6A" w:rsidRPr="00EE3813" w:rsidRDefault="00327F6A" w:rsidP="00327F6A">
      <w:pPr>
        <w:spacing w:after="0" w:line="240" w:lineRule="auto"/>
        <w:jc w:val="both"/>
        <w:rPr>
          <w:sz w:val="24"/>
          <w:szCs w:val="24"/>
        </w:rPr>
      </w:pPr>
    </w:p>
    <w:p w:rsidR="00327F6A" w:rsidRPr="007E6B23" w:rsidRDefault="00327F6A" w:rsidP="00327F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B23">
        <w:rPr>
          <w:rFonts w:ascii="Times New Roman" w:hAnsi="Times New Roman"/>
          <w:b/>
          <w:sz w:val="24"/>
          <w:szCs w:val="24"/>
        </w:rPr>
        <w:t>PRAŠYMAS</w:t>
      </w:r>
    </w:p>
    <w:p w:rsidR="00327F6A" w:rsidRPr="00EE3813" w:rsidRDefault="00327F6A" w:rsidP="00327F6A">
      <w:pPr>
        <w:pStyle w:val="Heading1"/>
        <w:rPr>
          <w:sz w:val="24"/>
          <w:szCs w:val="24"/>
        </w:rPr>
      </w:pPr>
      <w:r w:rsidRPr="00EE3813">
        <w:rPr>
          <w:sz w:val="24"/>
          <w:szCs w:val="24"/>
        </w:rPr>
        <w:t>KONSULTUOTI /TEIKTI INFORMACIJĄ SMULK</w:t>
      </w:r>
      <w:r w:rsidR="00FC0B84">
        <w:rPr>
          <w:sz w:val="24"/>
          <w:szCs w:val="24"/>
        </w:rPr>
        <w:t>IOJO</w:t>
      </w:r>
      <w:r w:rsidRPr="00EE3813">
        <w:rPr>
          <w:sz w:val="24"/>
          <w:szCs w:val="24"/>
        </w:rPr>
        <w:t xml:space="preserve"> IR VIDUTINIO VERSLO  PLĖTROS TRAKŲ RAJONO SAVIVALDYBĖJE KLAUSIMAIS</w:t>
      </w:r>
    </w:p>
    <w:p w:rsidR="00327F6A" w:rsidRPr="00EE3813" w:rsidRDefault="00327F6A" w:rsidP="00327F6A">
      <w:pPr>
        <w:spacing w:after="0" w:line="240" w:lineRule="auto"/>
        <w:jc w:val="center"/>
        <w:rPr>
          <w:sz w:val="24"/>
          <w:szCs w:val="24"/>
        </w:rPr>
      </w:pPr>
    </w:p>
    <w:p w:rsidR="00327F6A" w:rsidRPr="00D14594" w:rsidRDefault="00327F6A" w:rsidP="00327F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>_________________________</w:t>
      </w:r>
    </w:p>
    <w:p w:rsidR="00327F6A" w:rsidRPr="00D14594" w:rsidRDefault="00327F6A" w:rsidP="00327F6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4594">
        <w:rPr>
          <w:rFonts w:ascii="Times New Roman" w:hAnsi="Times New Roman"/>
          <w:sz w:val="24"/>
          <w:szCs w:val="24"/>
          <w:vertAlign w:val="superscript"/>
        </w:rPr>
        <w:t>(data)</w:t>
      </w:r>
    </w:p>
    <w:p w:rsidR="00327F6A" w:rsidRPr="00D14594" w:rsidRDefault="00327F6A" w:rsidP="00327F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>Trakai</w:t>
      </w:r>
    </w:p>
    <w:p w:rsidR="00327F6A" w:rsidRPr="00D14594" w:rsidRDefault="00327F6A" w:rsidP="00327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F6A" w:rsidRPr="00D14594" w:rsidRDefault="00327F6A" w:rsidP="00327F6A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 xml:space="preserve">Prašyčiau konsultuoti /suteikti informaciją dėl  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  <w:tcBorders>
              <w:bottom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963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F6A" w:rsidRPr="00D14594" w:rsidRDefault="00327F6A" w:rsidP="00327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F6A" w:rsidRPr="00D14594" w:rsidRDefault="00327F6A" w:rsidP="00327F6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14594">
        <w:rPr>
          <w:rFonts w:ascii="Times New Roman" w:hAnsi="Times New Roman"/>
          <w:sz w:val="24"/>
          <w:szCs w:val="24"/>
        </w:rPr>
        <w:t>PRIDEDAMA:</w:t>
      </w:r>
    </w:p>
    <w:tbl>
      <w:tblPr>
        <w:tblW w:w="4945" w:type="pct"/>
        <w:tblLook w:val="04A0" w:firstRow="1" w:lastRow="0" w:firstColumn="1" w:lastColumn="0" w:noHBand="0" w:noVBand="1"/>
      </w:tblPr>
      <w:tblGrid>
        <w:gridCol w:w="9532"/>
      </w:tblGrid>
      <w:tr w:rsidR="00327F6A" w:rsidRPr="00D14594" w:rsidTr="00327F6A">
        <w:tc>
          <w:tcPr>
            <w:tcW w:w="9746" w:type="dxa"/>
          </w:tcPr>
          <w:p w:rsidR="00327F6A" w:rsidRPr="00D14594" w:rsidRDefault="00327F6A" w:rsidP="00327F6A">
            <w:pPr>
              <w:spacing w:after="0" w:line="240" w:lineRule="auto"/>
              <w:ind w:firstLine="11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F6A" w:rsidRPr="00D14594" w:rsidRDefault="00327F6A" w:rsidP="00327F6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7F6A" w:rsidRPr="00D14594" w:rsidRDefault="00327F6A" w:rsidP="00EE381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7F6A" w:rsidRPr="00D14594" w:rsidRDefault="00327F6A" w:rsidP="00327F6A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  <w:u w:val="single"/>
        </w:rPr>
      </w:pPr>
      <w:r w:rsidRPr="00D14594">
        <w:rPr>
          <w:rFonts w:ascii="Times New Roman" w:hAnsi="Times New Roman"/>
          <w:sz w:val="24"/>
          <w:szCs w:val="24"/>
          <w:u w:val="single"/>
        </w:rPr>
        <w:t>Atsakymą pageidaučiau atsiimti asmeniškai, gauti paštu arba el. paštu.</w:t>
      </w:r>
    </w:p>
    <w:p w:rsidR="00327F6A" w:rsidRPr="00D14594" w:rsidRDefault="00327F6A" w:rsidP="00EE3813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4594">
        <w:rPr>
          <w:rFonts w:ascii="Times New Roman" w:hAnsi="Times New Roman"/>
          <w:sz w:val="24"/>
          <w:szCs w:val="24"/>
          <w:vertAlign w:val="superscript"/>
        </w:rPr>
        <w:t>(nereikalingus gavimo būdus  išbraukti)</w:t>
      </w:r>
    </w:p>
    <w:p w:rsidR="00327F6A" w:rsidRPr="00D14594" w:rsidRDefault="00327F6A" w:rsidP="00327F6A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horzAnchor="page" w:tblpX="1728" w:tblpY="-18"/>
        <w:tblW w:w="5000" w:type="pct"/>
        <w:tblLook w:val="04A0" w:firstRow="1" w:lastRow="0" w:firstColumn="1" w:lastColumn="0" w:noHBand="0" w:noVBand="1"/>
      </w:tblPr>
      <w:tblGrid>
        <w:gridCol w:w="2897"/>
        <w:gridCol w:w="587"/>
        <w:gridCol w:w="2203"/>
        <w:gridCol w:w="442"/>
        <w:gridCol w:w="3509"/>
      </w:tblGrid>
      <w:tr w:rsidR="00327F6A" w:rsidRPr="00D14594" w:rsidTr="00327F6A">
        <w:trPr>
          <w:trHeight w:val="703"/>
        </w:trPr>
        <w:tc>
          <w:tcPr>
            <w:tcW w:w="2962" w:type="dxa"/>
            <w:tcBorders>
              <w:bottom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7F6A" w:rsidRPr="00D14594" w:rsidRDefault="00327F6A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327F6A" w:rsidRPr="00D14594" w:rsidRDefault="00327F6A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6A" w:rsidRPr="00D14594" w:rsidTr="00327F6A">
        <w:tc>
          <w:tcPr>
            <w:tcW w:w="2962" w:type="dxa"/>
            <w:tcBorders>
              <w:top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(pareigos)</w:t>
            </w:r>
          </w:p>
        </w:tc>
        <w:tc>
          <w:tcPr>
            <w:tcW w:w="59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449" w:type="dxa"/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327F6A" w:rsidRPr="00D14594" w:rsidRDefault="00327F6A" w:rsidP="0032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14594">
              <w:rPr>
                <w:rFonts w:ascii="Times New Roman" w:hAnsi="Times New Roman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:rsidR="00327F6A" w:rsidRPr="00D14594" w:rsidRDefault="00327F6A" w:rsidP="00327F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031" w:rsidRPr="00D14594" w:rsidRDefault="00F82031" w:rsidP="00327F6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82031" w:rsidRPr="00D14594" w:rsidSect="007308C1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4343"/>
    <w:multiLevelType w:val="hybridMultilevel"/>
    <w:tmpl w:val="32A2DD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3B62"/>
    <w:multiLevelType w:val="multilevel"/>
    <w:tmpl w:val="67D01654"/>
    <w:lvl w:ilvl="0">
      <w:start w:val="1"/>
      <w:numFmt w:val="decimal"/>
      <w:suff w:val="space"/>
      <w:lvlText w:val="%1."/>
      <w:lvlJc w:val="left"/>
      <w:pPr>
        <w:ind w:left="-10" w:firstLine="720"/>
      </w:pPr>
      <w:rPr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131" w:firstLine="720"/>
      </w:pPr>
    </w:lvl>
    <w:lvl w:ilvl="2">
      <w:start w:val="1"/>
      <w:numFmt w:val="decimal"/>
      <w:suff w:val="space"/>
      <w:lvlText w:val="%1.%2.%3."/>
      <w:lvlJc w:val="left"/>
      <w:pPr>
        <w:ind w:left="131" w:firstLine="720"/>
      </w:pPr>
    </w:lvl>
    <w:lvl w:ilvl="3">
      <w:start w:val="1"/>
      <w:numFmt w:val="decimal"/>
      <w:suff w:val="space"/>
      <w:lvlText w:val="%1.%2.%3.%4."/>
      <w:lvlJc w:val="left"/>
      <w:pPr>
        <w:ind w:left="131" w:firstLine="720"/>
      </w:p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2932" w:hanging="794"/>
      </w:pPr>
    </w:lvl>
    <w:lvl w:ilvl="5">
      <w:start w:val="1"/>
      <w:numFmt w:val="decimal"/>
      <w:lvlText w:val="%1.%2.%3.%4.%5.%6."/>
      <w:lvlJc w:val="left"/>
      <w:pPr>
        <w:tabs>
          <w:tab w:val="num" w:pos="3578"/>
        </w:tabs>
        <w:ind w:left="3437" w:hanging="939"/>
      </w:pPr>
    </w:lvl>
    <w:lvl w:ilvl="6">
      <w:start w:val="1"/>
      <w:numFmt w:val="decimal"/>
      <w:lvlText w:val="%1.%2.%3.%4.%5.%6.%7."/>
      <w:lvlJc w:val="left"/>
      <w:pPr>
        <w:tabs>
          <w:tab w:val="num" w:pos="4298"/>
        </w:tabs>
        <w:ind w:left="3936" w:hanging="1078"/>
      </w:pPr>
    </w:lvl>
    <w:lvl w:ilvl="7">
      <w:start w:val="1"/>
      <w:numFmt w:val="decimal"/>
      <w:lvlText w:val="%1.%2.%3.%4.%5.%6.%7.%8."/>
      <w:lvlJc w:val="left"/>
      <w:pPr>
        <w:tabs>
          <w:tab w:val="num" w:pos="4658"/>
        </w:tabs>
        <w:ind w:left="4440" w:hanging="1222"/>
      </w:p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019" w:hanging="1441"/>
      </w:pPr>
    </w:lvl>
  </w:abstractNum>
  <w:abstractNum w:abstractNumId="2" w15:restartNumberingAfterBreak="0">
    <w:nsid w:val="5BBC08DF"/>
    <w:multiLevelType w:val="hybridMultilevel"/>
    <w:tmpl w:val="EE1EAC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B2594"/>
    <w:multiLevelType w:val="hybridMultilevel"/>
    <w:tmpl w:val="A40E3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56"/>
    <w:rsid w:val="00051ADF"/>
    <w:rsid w:val="000E6D51"/>
    <w:rsid w:val="000F57F1"/>
    <w:rsid w:val="00166EC7"/>
    <w:rsid w:val="001C50EB"/>
    <w:rsid w:val="001E3DA5"/>
    <w:rsid w:val="00225692"/>
    <w:rsid w:val="00282A59"/>
    <w:rsid w:val="002907F7"/>
    <w:rsid w:val="002A6528"/>
    <w:rsid w:val="002B27A1"/>
    <w:rsid w:val="002C381D"/>
    <w:rsid w:val="002F35CE"/>
    <w:rsid w:val="003144A6"/>
    <w:rsid w:val="00327F6A"/>
    <w:rsid w:val="003844EB"/>
    <w:rsid w:val="003B480B"/>
    <w:rsid w:val="003C76A2"/>
    <w:rsid w:val="003D1511"/>
    <w:rsid w:val="004309A0"/>
    <w:rsid w:val="00435AE2"/>
    <w:rsid w:val="00471A0A"/>
    <w:rsid w:val="00503062"/>
    <w:rsid w:val="00572F89"/>
    <w:rsid w:val="005A0099"/>
    <w:rsid w:val="005F182D"/>
    <w:rsid w:val="00652B95"/>
    <w:rsid w:val="00687401"/>
    <w:rsid w:val="006A6C8C"/>
    <w:rsid w:val="006C1EA5"/>
    <w:rsid w:val="006C5E96"/>
    <w:rsid w:val="006D65D8"/>
    <w:rsid w:val="007267DC"/>
    <w:rsid w:val="007308C1"/>
    <w:rsid w:val="00731647"/>
    <w:rsid w:val="007867BA"/>
    <w:rsid w:val="007925D3"/>
    <w:rsid w:val="007E6B23"/>
    <w:rsid w:val="007F5823"/>
    <w:rsid w:val="0085148B"/>
    <w:rsid w:val="00875A6D"/>
    <w:rsid w:val="00882B6C"/>
    <w:rsid w:val="008D6DD6"/>
    <w:rsid w:val="00905086"/>
    <w:rsid w:val="009847B6"/>
    <w:rsid w:val="009D1629"/>
    <w:rsid w:val="009F1577"/>
    <w:rsid w:val="00A27C31"/>
    <w:rsid w:val="00A83E9F"/>
    <w:rsid w:val="00AB0B89"/>
    <w:rsid w:val="00B0663F"/>
    <w:rsid w:val="00B57FCC"/>
    <w:rsid w:val="00BC0EA7"/>
    <w:rsid w:val="00BF3C64"/>
    <w:rsid w:val="00C36F2A"/>
    <w:rsid w:val="00C44F22"/>
    <w:rsid w:val="00C8686D"/>
    <w:rsid w:val="00D14594"/>
    <w:rsid w:val="00D55B8D"/>
    <w:rsid w:val="00EC1C56"/>
    <w:rsid w:val="00ED2E46"/>
    <w:rsid w:val="00EE3813"/>
    <w:rsid w:val="00F219C8"/>
    <w:rsid w:val="00F73080"/>
    <w:rsid w:val="00F82031"/>
    <w:rsid w:val="00F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7168-FEED-48ED-AE6F-DBAF64EC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09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7F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6D51"/>
    <w:rPr>
      <w:color w:val="000000"/>
      <w:u w:val="single"/>
    </w:rPr>
  </w:style>
  <w:style w:type="paragraph" w:customStyle="1" w:styleId="bodytext">
    <w:name w:val="bodytext"/>
    <w:basedOn w:val="Normal"/>
    <w:rsid w:val="000E6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ntelinis">
    <w:name w:val="Lentelinis"/>
    <w:basedOn w:val="Normal"/>
    <w:link w:val="LentelinisDiagrama"/>
    <w:qFormat/>
    <w:rsid w:val="00652B9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ntelinisDiagrama">
    <w:name w:val="Lentelinis Diagrama"/>
    <w:link w:val="Lentelinis"/>
    <w:rsid w:val="00652B95"/>
    <w:rPr>
      <w:sz w:val="24"/>
      <w:szCs w:val="24"/>
      <w:lang w:val="lt-LT" w:eastAsia="en-US" w:bidi="ar-SA"/>
    </w:rPr>
  </w:style>
  <w:style w:type="paragraph" w:styleId="BodyTextIndent">
    <w:name w:val="Body Text Indent"/>
    <w:basedOn w:val="Normal"/>
    <w:rsid w:val="006D65D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centrbold">
    <w:name w:val="centrbold"/>
    <w:basedOn w:val="Normal"/>
    <w:rsid w:val="001C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rsid w:val="00327F6A"/>
    <w:rPr>
      <w:rFonts w:ascii="Times New Roman" w:eastAsia="Times New Roman" w:hAnsi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622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192690987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464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124395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2619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0506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110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5484">
      <w:bodyDiv w:val="1"/>
      <w:marLeft w:val="138"/>
      <w:marRight w:val="1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TRAKŲ RAJONO SAVIVALDYBĖS ADMINISTRACIJA</vt:lpstr>
      <vt:lpstr>TRAKŲ RAJONO SAVIVALDYBĖS ADMINISTRACIJA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TRAKŲ RAJONO SAVIVALDYBĖS ADMINISTRACIJA</dc:title>
  <dc:subject/>
  <dc:creator>vartotojas</dc:creator>
  <cp:keywords/>
  <cp:lastModifiedBy>Karolina Ustilaitė</cp:lastModifiedBy>
  <cp:revision>4</cp:revision>
  <cp:lastPrinted>2011-04-26T05:49:00Z</cp:lastPrinted>
  <dcterms:created xsi:type="dcterms:W3CDTF">2021-12-06T12:29:00Z</dcterms:created>
  <dcterms:modified xsi:type="dcterms:W3CDTF">2021-12-06T12:30:00Z</dcterms:modified>
</cp:coreProperties>
</file>