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308" w:rsidRPr="006D6491" w:rsidRDefault="00CD0774" w:rsidP="006D6491">
      <w:pPr>
        <w:spacing w:after="0"/>
        <w:jc w:val="center"/>
        <w:rPr>
          <w:rFonts w:ascii="Times New Roman" w:hAnsi="Times New Roman" w:cs="Times New Roman"/>
          <w:b/>
          <w:sz w:val="24"/>
          <w:szCs w:val="24"/>
        </w:rPr>
      </w:pPr>
      <w:r>
        <w:rPr>
          <w:rFonts w:ascii="Times New Roman" w:hAnsi="Times New Roman" w:cs="Times New Roman"/>
          <w:b/>
          <w:sz w:val="24"/>
          <w:szCs w:val="24"/>
        </w:rPr>
        <w:t>2021</w:t>
      </w:r>
      <w:r w:rsidR="007E153D">
        <w:rPr>
          <w:rFonts w:ascii="Times New Roman" w:hAnsi="Times New Roman" w:cs="Times New Roman"/>
          <w:b/>
          <w:sz w:val="24"/>
          <w:szCs w:val="24"/>
        </w:rPr>
        <w:t xml:space="preserve"> </w:t>
      </w:r>
      <w:r w:rsidR="00A21A49">
        <w:rPr>
          <w:rFonts w:ascii="Times New Roman" w:hAnsi="Times New Roman" w:cs="Times New Roman"/>
          <w:b/>
          <w:sz w:val="24"/>
          <w:szCs w:val="24"/>
        </w:rPr>
        <w:t xml:space="preserve">METŲ </w:t>
      </w:r>
      <w:r w:rsidR="001E3308" w:rsidRPr="006D6491">
        <w:rPr>
          <w:rFonts w:ascii="Times New Roman" w:hAnsi="Times New Roman" w:cs="Times New Roman"/>
          <w:b/>
          <w:sz w:val="24"/>
          <w:szCs w:val="24"/>
        </w:rPr>
        <w:t xml:space="preserve">NEFORMALAUS </w:t>
      </w:r>
      <w:r w:rsidR="00A21A49">
        <w:rPr>
          <w:rFonts w:ascii="Times New Roman" w:hAnsi="Times New Roman" w:cs="Times New Roman"/>
          <w:b/>
          <w:sz w:val="24"/>
          <w:szCs w:val="24"/>
        </w:rPr>
        <w:t xml:space="preserve">SUAUGUSIŲJŲ </w:t>
      </w:r>
      <w:r w:rsidR="001E3308" w:rsidRPr="006D6491">
        <w:rPr>
          <w:rFonts w:ascii="Times New Roman" w:hAnsi="Times New Roman" w:cs="Times New Roman"/>
          <w:b/>
          <w:sz w:val="24"/>
          <w:szCs w:val="24"/>
        </w:rPr>
        <w:t>ŠVIETIMO IR TĘSTINIO MOKYMOSI</w:t>
      </w:r>
    </w:p>
    <w:p w:rsidR="00635064" w:rsidRDefault="00CD0774" w:rsidP="00CD0774">
      <w:pPr>
        <w:spacing w:after="0"/>
        <w:jc w:val="center"/>
        <w:rPr>
          <w:rFonts w:ascii="Times New Roman" w:hAnsi="Times New Roman" w:cs="Times New Roman"/>
          <w:b/>
          <w:sz w:val="24"/>
          <w:szCs w:val="24"/>
        </w:rPr>
      </w:pPr>
      <w:r>
        <w:rPr>
          <w:rFonts w:ascii="Times New Roman" w:hAnsi="Times New Roman" w:cs="Times New Roman"/>
          <w:b/>
          <w:sz w:val="24"/>
          <w:szCs w:val="24"/>
        </w:rPr>
        <w:t>TRAKŲ RAJONO SAVIVALDYBĖJE</w:t>
      </w:r>
      <w:r w:rsidR="00AD02F7">
        <w:rPr>
          <w:rFonts w:ascii="Times New Roman" w:hAnsi="Times New Roman" w:cs="Times New Roman"/>
          <w:b/>
          <w:sz w:val="24"/>
          <w:szCs w:val="24"/>
        </w:rPr>
        <w:t xml:space="preserve"> </w:t>
      </w:r>
    </w:p>
    <w:p w:rsidR="00AD02F7" w:rsidRDefault="00635064" w:rsidP="00CD0774">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KOORDINACINĖS TARYBOS</w:t>
      </w:r>
    </w:p>
    <w:p w:rsidR="004E2023" w:rsidRPr="006D6491" w:rsidRDefault="001E3308" w:rsidP="00CD0774">
      <w:pPr>
        <w:spacing w:after="0"/>
        <w:jc w:val="center"/>
        <w:rPr>
          <w:rFonts w:ascii="Times New Roman" w:hAnsi="Times New Roman" w:cs="Times New Roman"/>
          <w:b/>
          <w:sz w:val="24"/>
          <w:szCs w:val="24"/>
        </w:rPr>
      </w:pPr>
      <w:r w:rsidRPr="006D6491">
        <w:rPr>
          <w:rFonts w:ascii="Times New Roman" w:hAnsi="Times New Roman" w:cs="Times New Roman"/>
          <w:b/>
          <w:sz w:val="24"/>
          <w:szCs w:val="24"/>
        </w:rPr>
        <w:t>ATASKAITA</w:t>
      </w:r>
    </w:p>
    <w:p w:rsidR="00AB4B04" w:rsidRPr="004E2023" w:rsidRDefault="00AB4B04" w:rsidP="001E3308">
      <w:pPr>
        <w:jc w:val="both"/>
        <w:rPr>
          <w:rFonts w:ascii="Times New Roman" w:hAnsi="Times New Roman" w:cs="Times New Roman"/>
          <w:sz w:val="24"/>
          <w:szCs w:val="24"/>
        </w:rPr>
      </w:pPr>
    </w:p>
    <w:p w:rsidR="00AB4B04" w:rsidRPr="009D3C25" w:rsidRDefault="00576F74" w:rsidP="00484E0C">
      <w:pPr>
        <w:jc w:val="both"/>
        <w:rPr>
          <w:rFonts w:ascii="Times New Roman" w:hAnsi="Times New Roman" w:cs="Times New Roman"/>
          <w:b/>
          <w:sz w:val="24"/>
          <w:szCs w:val="24"/>
        </w:rPr>
      </w:pPr>
      <w:r w:rsidRPr="009D3C25">
        <w:rPr>
          <w:rFonts w:ascii="Times New Roman" w:hAnsi="Times New Roman" w:cs="Times New Roman"/>
          <w:b/>
          <w:sz w:val="24"/>
          <w:szCs w:val="24"/>
        </w:rPr>
        <w:t>I</w:t>
      </w:r>
      <w:r w:rsidR="00484E0C" w:rsidRPr="009D3C25">
        <w:rPr>
          <w:rFonts w:ascii="Times New Roman" w:hAnsi="Times New Roman" w:cs="Times New Roman"/>
          <w:b/>
          <w:sz w:val="24"/>
          <w:szCs w:val="24"/>
        </w:rPr>
        <w:t>.</w:t>
      </w:r>
      <w:r w:rsidR="00024045" w:rsidRPr="009D3C25">
        <w:rPr>
          <w:rFonts w:ascii="Times New Roman" w:hAnsi="Times New Roman" w:cs="Times New Roman"/>
          <w:b/>
          <w:sz w:val="24"/>
          <w:szCs w:val="24"/>
        </w:rPr>
        <w:t xml:space="preserve">Išvardinkite </w:t>
      </w:r>
      <w:r w:rsidR="0067551E" w:rsidRPr="009D3C25">
        <w:rPr>
          <w:rFonts w:ascii="Times New Roman" w:hAnsi="Times New Roman" w:cs="Times New Roman"/>
          <w:b/>
          <w:sz w:val="24"/>
          <w:szCs w:val="24"/>
        </w:rPr>
        <w:t>(jei nėra labai</w:t>
      </w:r>
      <w:r w:rsidR="00024045" w:rsidRPr="009D3C25">
        <w:rPr>
          <w:rFonts w:ascii="Times New Roman" w:hAnsi="Times New Roman" w:cs="Times New Roman"/>
          <w:b/>
          <w:sz w:val="24"/>
          <w:szCs w:val="24"/>
        </w:rPr>
        <w:t xml:space="preserve"> daug</w:t>
      </w:r>
      <w:r w:rsidR="0067551E" w:rsidRPr="009D3C25">
        <w:rPr>
          <w:rFonts w:ascii="Times New Roman" w:hAnsi="Times New Roman" w:cs="Times New Roman"/>
          <w:b/>
          <w:sz w:val="24"/>
          <w:szCs w:val="24"/>
        </w:rPr>
        <w:t>, o jei daug, nurodykit tik skaičių</w:t>
      </w:r>
      <w:r w:rsidR="00024045" w:rsidRPr="009D3C25">
        <w:rPr>
          <w:rFonts w:ascii="Times New Roman" w:hAnsi="Times New Roman" w:cs="Times New Roman"/>
          <w:b/>
          <w:sz w:val="24"/>
          <w:szCs w:val="24"/>
        </w:rPr>
        <w:t>)</w:t>
      </w:r>
      <w:r w:rsidR="00CD0774" w:rsidRPr="009D3C25">
        <w:rPr>
          <w:rFonts w:ascii="Times New Roman" w:hAnsi="Times New Roman" w:cs="Times New Roman"/>
          <w:b/>
          <w:sz w:val="24"/>
          <w:szCs w:val="24"/>
        </w:rPr>
        <w:t xml:space="preserve"> </w:t>
      </w:r>
      <w:r w:rsidR="00024045" w:rsidRPr="009D3C25">
        <w:rPr>
          <w:rFonts w:ascii="Times New Roman" w:hAnsi="Times New Roman" w:cs="Times New Roman"/>
          <w:b/>
          <w:sz w:val="24"/>
          <w:szCs w:val="24"/>
        </w:rPr>
        <w:t xml:space="preserve">neformalaus švietimo mokymus suaugusiems: </w:t>
      </w:r>
      <w:r w:rsidR="0067551E" w:rsidRPr="009D3C25">
        <w:rPr>
          <w:rFonts w:ascii="Times New Roman" w:hAnsi="Times New Roman" w:cs="Times New Roman"/>
          <w:b/>
          <w:sz w:val="24"/>
          <w:szCs w:val="24"/>
        </w:rPr>
        <w:t xml:space="preserve">valandų </w:t>
      </w:r>
      <w:r w:rsidR="00024045" w:rsidRPr="009D3C25">
        <w:rPr>
          <w:rFonts w:ascii="Times New Roman" w:hAnsi="Times New Roman" w:cs="Times New Roman"/>
          <w:b/>
          <w:sz w:val="24"/>
          <w:szCs w:val="24"/>
        </w:rPr>
        <w:t>skaičius, dalyvavo</w:t>
      </w:r>
      <w:r w:rsidR="0067551E" w:rsidRPr="009D3C25">
        <w:rPr>
          <w:rFonts w:ascii="Times New Roman" w:hAnsi="Times New Roman" w:cs="Times New Roman"/>
          <w:b/>
          <w:sz w:val="24"/>
          <w:szCs w:val="24"/>
        </w:rPr>
        <w:t xml:space="preserve"> asmenų</w:t>
      </w:r>
      <w:r w:rsidR="00024045" w:rsidRPr="009D3C25">
        <w:rPr>
          <w:rFonts w:ascii="Times New Roman" w:hAnsi="Times New Roman" w:cs="Times New Roman"/>
          <w:b/>
          <w:sz w:val="24"/>
          <w:szCs w:val="24"/>
        </w:rPr>
        <w:t>, kuriai tikslinei grupei rengti (jaunimui, neišskiriant pagal amžių, senjorams)</w:t>
      </w:r>
      <w:r w:rsidR="007C644C" w:rsidRPr="009D3C25">
        <w:rPr>
          <w:rFonts w:ascii="Times New Roman" w:hAnsi="Times New Roman" w:cs="Times New Roman"/>
          <w:b/>
          <w:sz w:val="24"/>
          <w:szCs w:val="24"/>
        </w:rPr>
        <w:t xml:space="preserve">, </w:t>
      </w:r>
      <w:r w:rsidR="00A27A64" w:rsidRPr="009D3C25">
        <w:rPr>
          <w:rFonts w:ascii="Times New Roman" w:hAnsi="Times New Roman" w:cs="Times New Roman"/>
          <w:b/>
          <w:sz w:val="24"/>
          <w:szCs w:val="24"/>
        </w:rPr>
        <w:t xml:space="preserve">kokios kompetencijos patobulintos, kiek </w:t>
      </w:r>
      <w:r w:rsidR="007C644C" w:rsidRPr="009D3C25">
        <w:rPr>
          <w:rFonts w:ascii="Times New Roman" w:hAnsi="Times New Roman" w:cs="Times New Roman"/>
          <w:b/>
          <w:sz w:val="24"/>
          <w:szCs w:val="24"/>
        </w:rPr>
        <w:t>tam skirta lėšų</w:t>
      </w:r>
      <w:r w:rsidR="009D3C25">
        <w:rPr>
          <w:rFonts w:ascii="Times New Roman" w:hAnsi="Times New Roman" w:cs="Times New Roman"/>
          <w:b/>
          <w:sz w:val="24"/>
          <w:szCs w:val="24"/>
        </w:rPr>
        <w:t>.</w:t>
      </w:r>
    </w:p>
    <w:p w:rsidR="002A7338" w:rsidRPr="00484E0C" w:rsidRDefault="002A7338" w:rsidP="00484E0C">
      <w:pPr>
        <w:jc w:val="both"/>
        <w:rPr>
          <w:rFonts w:ascii="Times New Roman" w:hAnsi="Times New Roman" w:cs="Times New Roman"/>
          <w:b/>
          <w:sz w:val="24"/>
          <w:szCs w:val="24"/>
        </w:rPr>
      </w:pPr>
      <w:r w:rsidRPr="00484E0C">
        <w:rPr>
          <w:rFonts w:ascii="Times New Roman" w:hAnsi="Times New Roman" w:cs="Times New Roman"/>
          <w:b/>
          <w:sz w:val="24"/>
          <w:szCs w:val="24"/>
        </w:rPr>
        <w:t>Trakų viešoji biblioteka:</w:t>
      </w:r>
    </w:p>
    <w:p w:rsidR="0012513E" w:rsidRPr="00484E0C" w:rsidRDefault="0012513E" w:rsidP="00484E0C">
      <w:pPr>
        <w:jc w:val="both"/>
        <w:rPr>
          <w:rFonts w:ascii="Times New Roman" w:hAnsi="Times New Roman" w:cs="Times New Roman"/>
          <w:sz w:val="24"/>
          <w:szCs w:val="24"/>
        </w:rPr>
      </w:pPr>
      <w:r w:rsidRPr="00484E0C">
        <w:rPr>
          <w:rFonts w:ascii="Times New Roman" w:hAnsi="Times New Roman" w:cs="Times New Roman"/>
          <w:sz w:val="24"/>
          <w:szCs w:val="24"/>
        </w:rPr>
        <w:t>2021 m. Trakų viešojoje bibliotekoje buvo organizuojami neformalaus švietimo mokymai vyresnio amžiaus žmonėms, senjorams. Per metus naudotis el. paslaugomis apmokyti 1 304 vartotojai: kompiuterinio raštingumo apmokytos 6 gyventojų grupės, t. y. 71 gyventojas, išduotas 71 pažymėjimas, mokymams skirtos 548 val. Taip pat suteiktos 1 233 individualios konsultacijos, kurioms skirta 769 val.</w:t>
      </w:r>
    </w:p>
    <w:p w:rsidR="0012513E" w:rsidRPr="00484E0C" w:rsidRDefault="0012513E" w:rsidP="00484E0C">
      <w:pPr>
        <w:jc w:val="both"/>
        <w:rPr>
          <w:rFonts w:ascii="Times New Roman" w:hAnsi="Times New Roman" w:cs="Times New Roman"/>
          <w:sz w:val="24"/>
          <w:szCs w:val="24"/>
        </w:rPr>
      </w:pPr>
      <w:r w:rsidRPr="00484E0C">
        <w:rPr>
          <w:rFonts w:ascii="Times New Roman" w:hAnsi="Times New Roman" w:cs="Times New Roman"/>
          <w:sz w:val="24"/>
          <w:szCs w:val="24"/>
        </w:rPr>
        <w:t xml:space="preserve">Lankytojai supažindinti su Trakų viešojoje bibliotekoje prenumeruojamomis duomenų bazėmis: teisine duomenų baze „Infolex“, mokslinių straipsnių duomenų baze „EBSCO Publishing“, muzikine duomenų baze „NAXOS Music Library“ bei didžiausia Baltijos šalių naujienų agentūros duomenų baze „BNS“. Dalyviams buvo parengti nuotoliniai elektroninių duomenų bazių pristatymai, kuriuose dalyvavo 37 lankytojai. </w:t>
      </w:r>
    </w:p>
    <w:p w:rsidR="00CD0774" w:rsidRPr="00484E0C" w:rsidRDefault="0012513E" w:rsidP="00484E0C">
      <w:pPr>
        <w:jc w:val="both"/>
        <w:rPr>
          <w:rFonts w:ascii="Times New Roman" w:hAnsi="Times New Roman" w:cs="Times New Roman"/>
          <w:sz w:val="24"/>
          <w:szCs w:val="24"/>
        </w:rPr>
      </w:pPr>
      <w:r w:rsidRPr="00484E0C">
        <w:rPr>
          <w:rFonts w:ascii="Times New Roman" w:hAnsi="Times New Roman" w:cs="Times New Roman"/>
          <w:sz w:val="24"/>
          <w:szCs w:val="24"/>
        </w:rPr>
        <w:t>Tęsiant projektą „Prisijungusi Lietuva“, bibliotekos lankytojams buvo surengti nuotoliniai skaitmeninio raštingumo mokymai „Bendradarbiavimas TAU. Bendrauk ir dalykis turiniu internete: Efektyvus laiko planavimas ir bendravimas“.</w:t>
      </w:r>
    </w:p>
    <w:p w:rsidR="0012513E" w:rsidRPr="00484E0C" w:rsidRDefault="0012513E" w:rsidP="00484E0C">
      <w:pPr>
        <w:jc w:val="both"/>
        <w:rPr>
          <w:rFonts w:ascii="Times New Roman" w:hAnsi="Times New Roman" w:cs="Times New Roman"/>
          <w:sz w:val="24"/>
          <w:szCs w:val="24"/>
        </w:rPr>
      </w:pPr>
      <w:r w:rsidRPr="00484E0C">
        <w:rPr>
          <w:rFonts w:ascii="Times New Roman" w:hAnsi="Times New Roman" w:cs="Times New Roman"/>
          <w:sz w:val="24"/>
          <w:szCs w:val="24"/>
        </w:rPr>
        <w:t>Vasario 8–11 dienomis senjorai buvo pakviesti į virtualius „Saugesnio interneto savaitė 2021“ renginius. Buvo vedami nuotoliniai mokymai „Būk aktyvus, unikalus ir verslus!“, kuriuose aptartas saugus naršymas internete, interneto svetainių kūrimas, informacijos platinimas socialiniuose tinkluose, pristatyta, kaip atskirti saugias ir patikimas svetaines. Kovo 22–28 d. „Skaitmeninės savaitės 2021“ metu buvo kviečiama stebėti 5 tiesiogines vaizdo transliacijas su profesionaliais pranešėjais. Tiesioginių transliacijų temos: „Skaitmeninė visuomenė – kvietimas augti“, „Darbo vietų transformacija“, „Debesų kompiuterija“, „Kaip (iš)GYVENTI tarp ekranų?“, „Finansinis saugumas internete“.</w:t>
      </w:r>
    </w:p>
    <w:p w:rsidR="00386903" w:rsidRDefault="002A7338" w:rsidP="00386903">
      <w:pPr>
        <w:jc w:val="both"/>
        <w:rPr>
          <w:rFonts w:ascii="Times New Roman" w:hAnsi="Times New Roman" w:cs="Times New Roman"/>
          <w:sz w:val="24"/>
          <w:szCs w:val="24"/>
        </w:rPr>
      </w:pPr>
      <w:r w:rsidRPr="001E3308">
        <w:rPr>
          <w:rFonts w:ascii="Times New Roman" w:hAnsi="Times New Roman" w:cs="Times New Roman"/>
          <w:sz w:val="24"/>
          <w:szCs w:val="24"/>
        </w:rPr>
        <w:t xml:space="preserve">Rūdiškių miesto biblioteka 2021 m. vykdė „Prisijungusi Lietuva“ suaugusiųjų mokymus. Bendruomenės dalyviai aktyviai gilino savo žinias informacinių technologijų srityje: stebėjo nuotolines transliacijas, dalyvavo tradicinėje akcijoje „Senjorų dienos internete 2021“, IT su „Jaunaisiais maltiečiais“.  Mokymų pabaigoje buvo laikomas žinių patikros testai ir dalyviams buvo išsiųsti pažymėjimai. Rūdiškių bibliotekos lankytojai savo laiką praleido prasmingai ir turiningai, praturtino savo žinias, patobulino skaitmeninius įgūdžius, kai kurie iš </w:t>
      </w:r>
      <w:r w:rsidR="00A21A49">
        <w:rPr>
          <w:rFonts w:ascii="Times New Roman" w:hAnsi="Times New Roman" w:cs="Times New Roman"/>
          <w:sz w:val="24"/>
          <w:szCs w:val="24"/>
        </w:rPr>
        <w:t>jų  neišeidami iš namų. Apmokytų</w:t>
      </w:r>
      <w:r w:rsidRPr="001E3308">
        <w:rPr>
          <w:rFonts w:ascii="Times New Roman" w:hAnsi="Times New Roman" w:cs="Times New Roman"/>
          <w:sz w:val="24"/>
          <w:szCs w:val="24"/>
        </w:rPr>
        <w:t xml:space="preserve"> vartotojų skaičius: 83.</w:t>
      </w:r>
      <w:r w:rsidR="0063223D">
        <w:rPr>
          <w:rFonts w:ascii="Times New Roman" w:hAnsi="Times New Roman" w:cs="Times New Roman"/>
          <w:sz w:val="24"/>
          <w:szCs w:val="24"/>
        </w:rPr>
        <w:t xml:space="preserve"> </w:t>
      </w:r>
      <w:r w:rsidR="0063223D" w:rsidRPr="001E3308">
        <w:rPr>
          <w:rFonts w:ascii="Times New Roman" w:hAnsi="Times New Roman" w:cs="Times New Roman"/>
          <w:sz w:val="24"/>
          <w:szCs w:val="24"/>
        </w:rPr>
        <w:t>Nemokamai d</w:t>
      </w:r>
      <w:r w:rsidR="0018736F">
        <w:rPr>
          <w:rFonts w:ascii="Times New Roman" w:hAnsi="Times New Roman" w:cs="Times New Roman"/>
          <w:sz w:val="24"/>
          <w:szCs w:val="24"/>
        </w:rPr>
        <w:t>alyvavo</w:t>
      </w:r>
      <w:r w:rsidR="0063223D">
        <w:rPr>
          <w:rFonts w:ascii="Times New Roman" w:hAnsi="Times New Roman" w:cs="Times New Roman"/>
          <w:sz w:val="24"/>
          <w:szCs w:val="24"/>
        </w:rPr>
        <w:t xml:space="preserve"> mokymuose</w:t>
      </w:r>
      <w:r w:rsidR="0063223D" w:rsidRPr="001E3308">
        <w:rPr>
          <w:rFonts w:ascii="Times New Roman" w:hAnsi="Times New Roman" w:cs="Times New Roman"/>
          <w:sz w:val="24"/>
          <w:szCs w:val="24"/>
        </w:rPr>
        <w:t>: „Virtuali realybė šių d</w:t>
      </w:r>
      <w:r w:rsidR="0063223D">
        <w:rPr>
          <w:rFonts w:ascii="Times New Roman" w:hAnsi="Times New Roman" w:cs="Times New Roman"/>
          <w:sz w:val="24"/>
          <w:szCs w:val="24"/>
        </w:rPr>
        <w:t>ienų kontekste“, Halooweeno projekte</w:t>
      </w:r>
      <w:r w:rsidR="0063223D" w:rsidRPr="001E3308">
        <w:rPr>
          <w:rFonts w:ascii="Times New Roman" w:hAnsi="Times New Roman" w:cs="Times New Roman"/>
          <w:sz w:val="24"/>
          <w:szCs w:val="24"/>
        </w:rPr>
        <w:t xml:space="preserve"> su virtualios realybės programa „Sracht“,</w:t>
      </w:r>
      <w:r w:rsidR="0063223D">
        <w:rPr>
          <w:rFonts w:ascii="Times New Roman" w:hAnsi="Times New Roman" w:cs="Times New Roman"/>
          <w:sz w:val="24"/>
          <w:szCs w:val="24"/>
        </w:rPr>
        <w:t>-</w:t>
      </w:r>
      <w:r w:rsidR="0063223D" w:rsidRPr="001E3308">
        <w:rPr>
          <w:rFonts w:ascii="Times New Roman" w:hAnsi="Times New Roman" w:cs="Times New Roman"/>
          <w:sz w:val="24"/>
          <w:szCs w:val="24"/>
        </w:rPr>
        <w:t xml:space="preserve"> kurso</w:t>
      </w:r>
      <w:r w:rsidR="0018736F">
        <w:rPr>
          <w:rFonts w:ascii="Times New Roman" w:hAnsi="Times New Roman" w:cs="Times New Roman"/>
          <w:sz w:val="24"/>
          <w:szCs w:val="24"/>
        </w:rPr>
        <w:t xml:space="preserve"> trukmė 8 val. </w:t>
      </w:r>
      <w:r w:rsidR="0018736F">
        <w:rPr>
          <w:rFonts w:ascii="Times New Roman" w:hAnsi="Times New Roman" w:cs="Times New Roman"/>
          <w:sz w:val="24"/>
          <w:szCs w:val="24"/>
        </w:rPr>
        <w:lastRenderedPageBreak/>
        <w:t>Sėkmingai baigė</w:t>
      </w:r>
      <w:r w:rsidR="0063223D" w:rsidRPr="001E3308">
        <w:rPr>
          <w:rFonts w:ascii="Times New Roman" w:hAnsi="Times New Roman" w:cs="Times New Roman"/>
          <w:sz w:val="24"/>
          <w:szCs w:val="24"/>
        </w:rPr>
        <w:t xml:space="preserve"> mokymus tema: „Dirbtinis intelektas kasdienybėje ir praktikoje“, kurso trukmė 8 </w:t>
      </w:r>
      <w:r w:rsidR="0018736F">
        <w:rPr>
          <w:rFonts w:ascii="Times New Roman" w:hAnsi="Times New Roman" w:cs="Times New Roman"/>
          <w:sz w:val="24"/>
          <w:szCs w:val="24"/>
        </w:rPr>
        <w:t>val. Taip pat dalyvavo ir sėkmingai baigė</w:t>
      </w:r>
      <w:r w:rsidR="0063223D" w:rsidRPr="001E3308">
        <w:rPr>
          <w:rFonts w:ascii="Times New Roman" w:hAnsi="Times New Roman" w:cs="Times New Roman"/>
          <w:sz w:val="24"/>
          <w:szCs w:val="24"/>
        </w:rPr>
        <w:t xml:space="preserve"> mokymus „Ekstremalių situacijų valdymas“, kurso trukmė 8 val.</w:t>
      </w:r>
    </w:p>
    <w:p w:rsidR="00E80AF7" w:rsidRPr="00E80AF7" w:rsidRDefault="00E80AF7" w:rsidP="00386903">
      <w:pPr>
        <w:jc w:val="both"/>
        <w:rPr>
          <w:rFonts w:ascii="Times New Roman" w:hAnsi="Times New Roman" w:cs="Times New Roman"/>
          <w:b/>
          <w:sz w:val="24"/>
          <w:szCs w:val="24"/>
        </w:rPr>
      </w:pPr>
      <w:r w:rsidRPr="00E80AF7">
        <w:rPr>
          <w:rFonts w:ascii="Times New Roman" w:hAnsi="Times New Roman" w:cs="Times New Roman"/>
          <w:b/>
          <w:sz w:val="24"/>
          <w:szCs w:val="24"/>
        </w:rPr>
        <w:t>Trakų jaunimo</w:t>
      </w:r>
      <w:r w:rsidR="00721761">
        <w:rPr>
          <w:rFonts w:ascii="Times New Roman" w:hAnsi="Times New Roman" w:cs="Times New Roman"/>
          <w:b/>
          <w:sz w:val="24"/>
          <w:szCs w:val="24"/>
        </w:rPr>
        <w:t xml:space="preserve"> turizmo ir laisvalaikio centras</w:t>
      </w:r>
    </w:p>
    <w:p w:rsidR="00386903" w:rsidRDefault="00386903" w:rsidP="00386903">
      <w:pPr>
        <w:jc w:val="both"/>
        <w:rPr>
          <w:rFonts w:ascii="Times New Roman" w:hAnsi="Times New Roman" w:cs="Times New Roman"/>
          <w:sz w:val="24"/>
          <w:szCs w:val="24"/>
        </w:rPr>
      </w:pPr>
      <w:r>
        <w:rPr>
          <w:rFonts w:ascii="Times New Roman" w:hAnsi="Times New Roman" w:cs="Times New Roman"/>
          <w:shd w:val="clear" w:color="auto" w:fill="FFFFFF"/>
        </w:rPr>
        <w:t xml:space="preserve"> </w:t>
      </w:r>
      <w:r w:rsidRPr="00E80AF7">
        <w:rPr>
          <w:rFonts w:ascii="Times New Roman" w:hAnsi="Times New Roman" w:cs="Times New Roman"/>
          <w:sz w:val="24"/>
          <w:szCs w:val="24"/>
        </w:rPr>
        <w:t>Surengti 16 val. jaunimo mokymai "Savanoris - savanoriui", kuri</w:t>
      </w:r>
      <w:r w:rsidR="0018736F">
        <w:rPr>
          <w:rFonts w:ascii="Times New Roman" w:hAnsi="Times New Roman" w:cs="Times New Roman"/>
          <w:sz w:val="24"/>
          <w:szCs w:val="24"/>
        </w:rPr>
        <w:t>u</w:t>
      </w:r>
      <w:r w:rsidRPr="00E80AF7">
        <w:rPr>
          <w:rFonts w:ascii="Times New Roman" w:hAnsi="Times New Roman" w:cs="Times New Roman"/>
          <w:sz w:val="24"/>
          <w:szCs w:val="24"/>
        </w:rPr>
        <w:t xml:space="preserve">ose dalyvavo 20 asmenų, patobulintos buvo </w:t>
      </w:r>
      <w:r w:rsidR="0018736F">
        <w:rPr>
          <w:rFonts w:ascii="Times New Roman" w:hAnsi="Times New Roman" w:cs="Times New Roman"/>
          <w:sz w:val="24"/>
          <w:szCs w:val="24"/>
        </w:rPr>
        <w:t>a</w:t>
      </w:r>
      <w:r w:rsidRPr="00E80AF7">
        <w:rPr>
          <w:rFonts w:ascii="Times New Roman" w:hAnsi="Times New Roman" w:cs="Times New Roman"/>
          <w:sz w:val="24"/>
          <w:szCs w:val="24"/>
        </w:rPr>
        <w:t xml:space="preserve">smeninės, socialinės, komunikavimo, savęs pažinimo kompetencijos. </w:t>
      </w:r>
      <w:r>
        <w:rPr>
          <w:rFonts w:ascii="Times New Roman" w:hAnsi="Times New Roman" w:cs="Times New Roman"/>
          <w:sz w:val="24"/>
          <w:szCs w:val="24"/>
        </w:rPr>
        <w:t>Taip pat surengtas 24 val. i</w:t>
      </w:r>
      <w:r w:rsidRPr="00E80AF7">
        <w:rPr>
          <w:rFonts w:ascii="Times New Roman" w:hAnsi="Times New Roman" w:cs="Times New Roman"/>
          <w:sz w:val="24"/>
          <w:szCs w:val="24"/>
        </w:rPr>
        <w:t xml:space="preserve">švykstamasis kvalifikacijos kėlimo seminaras „Turistiniai maršrutai ugdytiniams: Žemaitijos nacionalis parkas ir Pajūrio regioninis parkas‘‘, kuriame buvo 14 dalyvių ir patobulintos asmeninės, iniciatyvumo ir kūrybingumo, pažinimo, mokėjimo mokytis kompetencijos. </w:t>
      </w:r>
    </w:p>
    <w:p w:rsidR="00EA4501" w:rsidRPr="00EA4501" w:rsidRDefault="00B51780" w:rsidP="00386903">
      <w:pPr>
        <w:jc w:val="both"/>
        <w:rPr>
          <w:rFonts w:ascii="Times New Roman" w:hAnsi="Times New Roman" w:cs="Times New Roman"/>
          <w:b/>
          <w:sz w:val="24"/>
          <w:szCs w:val="24"/>
        </w:rPr>
      </w:pPr>
      <w:r>
        <w:rPr>
          <w:rFonts w:ascii="Times New Roman" w:hAnsi="Times New Roman" w:cs="Times New Roman"/>
          <w:b/>
          <w:sz w:val="24"/>
          <w:szCs w:val="24"/>
        </w:rPr>
        <w:t>Trakų krašto kultūros ir amatų asociacija</w:t>
      </w:r>
    </w:p>
    <w:p w:rsidR="00EA4501" w:rsidRPr="00EA4501" w:rsidRDefault="00EA4501" w:rsidP="00386903">
      <w:pPr>
        <w:jc w:val="both"/>
        <w:rPr>
          <w:rFonts w:ascii="Times New Roman" w:hAnsi="Times New Roman" w:cs="Times New Roman"/>
          <w:sz w:val="24"/>
          <w:szCs w:val="24"/>
        </w:rPr>
      </w:pPr>
      <w:r>
        <w:rPr>
          <w:rFonts w:ascii="Times New Roman" w:hAnsi="Times New Roman" w:cs="Times New Roman"/>
          <w:sz w:val="24"/>
          <w:szCs w:val="24"/>
        </w:rPr>
        <w:t>Buvo surengti floristikos, medžio apdirbimo, taikomosios</w:t>
      </w:r>
      <w:r w:rsidRPr="00EA4501">
        <w:rPr>
          <w:rFonts w:ascii="Times New Roman" w:hAnsi="Times New Roman" w:cs="Times New Roman"/>
          <w:sz w:val="24"/>
          <w:szCs w:val="24"/>
        </w:rPr>
        <w:t xml:space="preserve"> dailė</w:t>
      </w:r>
      <w:r>
        <w:rPr>
          <w:rFonts w:ascii="Times New Roman" w:hAnsi="Times New Roman" w:cs="Times New Roman"/>
          <w:sz w:val="24"/>
          <w:szCs w:val="24"/>
        </w:rPr>
        <w:t>s (vitražų gamybos, karpinių, dažymo</w:t>
      </w:r>
      <w:r w:rsidRPr="00EA4501">
        <w:rPr>
          <w:rFonts w:ascii="Times New Roman" w:hAnsi="Times New Roman" w:cs="Times New Roman"/>
          <w:sz w:val="24"/>
          <w:szCs w:val="24"/>
        </w:rPr>
        <w:t xml:space="preserve"> ant šilko), muilo gamybos, kulinarinio paveldo, kosmetikos (muilo, kremo, druskų gamybos)</w:t>
      </w:r>
      <w:r>
        <w:rPr>
          <w:rFonts w:ascii="Times New Roman" w:hAnsi="Times New Roman" w:cs="Times New Roman"/>
          <w:sz w:val="24"/>
          <w:szCs w:val="24"/>
        </w:rPr>
        <w:t xml:space="preserve"> mokymai. 36 grupės x 1,5 val. Dalyvavo 760 asmenų.</w:t>
      </w:r>
    </w:p>
    <w:p w:rsidR="005865B1" w:rsidRPr="005865B1" w:rsidRDefault="005865B1" w:rsidP="00386903">
      <w:pPr>
        <w:jc w:val="both"/>
        <w:rPr>
          <w:rFonts w:ascii="Times New Roman" w:hAnsi="Times New Roman" w:cs="Times New Roman"/>
          <w:b/>
          <w:sz w:val="24"/>
          <w:szCs w:val="24"/>
        </w:rPr>
      </w:pPr>
      <w:r w:rsidRPr="005865B1">
        <w:rPr>
          <w:rFonts w:ascii="Times New Roman" w:hAnsi="Times New Roman" w:cs="Times New Roman"/>
          <w:b/>
          <w:sz w:val="24"/>
          <w:szCs w:val="24"/>
        </w:rPr>
        <w:t>Amatų mokykla ,,Sodžiaus meistrai‘‘</w:t>
      </w:r>
    </w:p>
    <w:p w:rsidR="005865B1" w:rsidRDefault="0018736F" w:rsidP="00386903">
      <w:pPr>
        <w:jc w:val="both"/>
        <w:rPr>
          <w:rFonts w:ascii="Times New Roman" w:hAnsi="Times New Roman" w:cs="Times New Roman"/>
          <w:sz w:val="24"/>
          <w:szCs w:val="24"/>
        </w:rPr>
      </w:pPr>
      <w:r>
        <w:rPr>
          <w:rFonts w:ascii="Times New Roman" w:hAnsi="Times New Roman" w:cs="Times New Roman"/>
          <w:sz w:val="24"/>
          <w:szCs w:val="24"/>
        </w:rPr>
        <w:t>Vykdė</w:t>
      </w:r>
      <w:r w:rsidR="005865B1">
        <w:rPr>
          <w:rFonts w:ascii="Times New Roman" w:hAnsi="Times New Roman" w:cs="Times New Roman"/>
          <w:sz w:val="24"/>
          <w:szCs w:val="24"/>
        </w:rPr>
        <w:t xml:space="preserve"> neformaliojo ugdymo kalvystės, keramikos, kulinarijos ir tekstilės mokymus suaugusiems, kuriuose dalyvavo 200 asmenų, mokytasi 300 valandų. Įstaiga tam skyrė 1 tūkstantį eurų.</w:t>
      </w:r>
    </w:p>
    <w:p w:rsidR="004C3AA7" w:rsidRPr="004C3AA7" w:rsidRDefault="004C3AA7" w:rsidP="00386903">
      <w:pPr>
        <w:jc w:val="both"/>
        <w:rPr>
          <w:rFonts w:ascii="Times New Roman" w:hAnsi="Times New Roman" w:cs="Times New Roman"/>
          <w:b/>
          <w:sz w:val="24"/>
          <w:szCs w:val="24"/>
        </w:rPr>
      </w:pPr>
      <w:r w:rsidRPr="004C3AA7">
        <w:rPr>
          <w:rFonts w:ascii="Times New Roman" w:hAnsi="Times New Roman" w:cs="Times New Roman"/>
          <w:b/>
          <w:sz w:val="24"/>
          <w:szCs w:val="24"/>
        </w:rPr>
        <w:t>Trakų visuomenės sveikatos biuras</w:t>
      </w:r>
    </w:p>
    <w:p w:rsidR="004C3AA7" w:rsidRDefault="004C3AA7" w:rsidP="004C3AA7">
      <w:pPr>
        <w:jc w:val="both"/>
        <w:rPr>
          <w:rFonts w:ascii="Times New Roman" w:hAnsi="Times New Roman" w:cs="Times New Roman"/>
          <w:sz w:val="24"/>
          <w:szCs w:val="24"/>
        </w:rPr>
      </w:pPr>
      <w:r>
        <w:rPr>
          <w:rFonts w:ascii="Times New Roman" w:hAnsi="Times New Roman" w:cs="Times New Roman"/>
          <w:sz w:val="24"/>
          <w:szCs w:val="24"/>
        </w:rPr>
        <w:t>2021 metais rengė šiuos sveikatinimo mokymus: jogos, pilates, šiaurietiško ėjimo pamoka</w:t>
      </w:r>
      <w:r w:rsidRPr="004C3AA7">
        <w:rPr>
          <w:rFonts w:ascii="Times New Roman" w:hAnsi="Times New Roman" w:cs="Times New Roman"/>
          <w:sz w:val="24"/>
          <w:szCs w:val="24"/>
        </w:rPr>
        <w:t>s,</w:t>
      </w:r>
      <w:r>
        <w:rPr>
          <w:rFonts w:ascii="Times New Roman" w:hAnsi="Times New Roman" w:cs="Times New Roman"/>
          <w:sz w:val="24"/>
          <w:szCs w:val="24"/>
        </w:rPr>
        <w:t xml:space="preserve"> nuotoliniu būdu mokė atlikti funkcines mankštas, o taip pat vedė paskaitas ,,Antibakterinis atsparumas‘‘. Mokymuose dalyvavo 1</w:t>
      </w:r>
      <w:r w:rsidR="0018736F">
        <w:rPr>
          <w:rFonts w:ascii="Times New Roman" w:hAnsi="Times New Roman" w:cs="Times New Roman"/>
          <w:sz w:val="24"/>
          <w:szCs w:val="24"/>
        </w:rPr>
        <w:t>34 asmenys, tam skirta</w:t>
      </w:r>
      <w:r>
        <w:rPr>
          <w:rFonts w:ascii="Times New Roman" w:hAnsi="Times New Roman" w:cs="Times New Roman"/>
          <w:sz w:val="24"/>
          <w:szCs w:val="24"/>
        </w:rPr>
        <w:t xml:space="preserve"> 4400 eurų.</w:t>
      </w:r>
    </w:p>
    <w:p w:rsidR="008A6EF7" w:rsidRPr="008A6EF7" w:rsidRDefault="008A6EF7" w:rsidP="004C3AA7">
      <w:pPr>
        <w:jc w:val="both"/>
        <w:rPr>
          <w:rFonts w:ascii="Times New Roman" w:hAnsi="Times New Roman" w:cs="Times New Roman"/>
          <w:b/>
          <w:sz w:val="24"/>
          <w:szCs w:val="24"/>
        </w:rPr>
      </w:pPr>
      <w:r w:rsidRPr="008A6EF7">
        <w:rPr>
          <w:rFonts w:ascii="Times New Roman" w:hAnsi="Times New Roman" w:cs="Times New Roman"/>
          <w:b/>
          <w:sz w:val="24"/>
          <w:szCs w:val="24"/>
        </w:rPr>
        <w:t>Trakų rajono savivaldybė</w:t>
      </w:r>
    </w:p>
    <w:p w:rsidR="008A6EF7" w:rsidRPr="004C3AA7" w:rsidRDefault="008A6EF7" w:rsidP="004C3AA7">
      <w:pPr>
        <w:jc w:val="both"/>
        <w:rPr>
          <w:rFonts w:ascii="Times New Roman" w:hAnsi="Times New Roman" w:cs="Times New Roman"/>
          <w:sz w:val="24"/>
          <w:szCs w:val="24"/>
        </w:rPr>
      </w:pPr>
      <w:r>
        <w:rPr>
          <w:rFonts w:ascii="Times New Roman" w:hAnsi="Times New Roman" w:cs="Times New Roman"/>
          <w:sz w:val="24"/>
          <w:szCs w:val="24"/>
        </w:rPr>
        <w:t>Surengti darbuotojams šie mokymai: ,,Centralizuoto vaikų priėmimo sistemos mokymai‘‘-55 asmenys; ,,Bendravimo įgūdžių gerinimas‘‘ – 100 asm</w:t>
      </w:r>
      <w:r w:rsidR="00DE59CE">
        <w:rPr>
          <w:rFonts w:ascii="Times New Roman" w:hAnsi="Times New Roman" w:cs="Times New Roman"/>
          <w:sz w:val="24"/>
          <w:szCs w:val="24"/>
        </w:rPr>
        <w:t>enys</w:t>
      </w:r>
      <w:r>
        <w:rPr>
          <w:rFonts w:ascii="Times New Roman" w:hAnsi="Times New Roman" w:cs="Times New Roman"/>
          <w:sz w:val="24"/>
          <w:szCs w:val="24"/>
        </w:rPr>
        <w:t>; ,,</w:t>
      </w:r>
      <w:proofErr w:type="spellStart"/>
      <w:r>
        <w:rPr>
          <w:rFonts w:ascii="Times New Roman" w:hAnsi="Times New Roman" w:cs="Times New Roman"/>
          <w:sz w:val="24"/>
          <w:szCs w:val="24"/>
        </w:rPr>
        <w:t>Tarpinstitucinis</w:t>
      </w:r>
      <w:proofErr w:type="spellEnd"/>
      <w:r>
        <w:rPr>
          <w:rFonts w:ascii="Times New Roman" w:hAnsi="Times New Roman" w:cs="Times New Roman"/>
          <w:sz w:val="24"/>
          <w:szCs w:val="24"/>
        </w:rPr>
        <w:t xml:space="preserve"> bendradarbiavimas‘‘ – 92 asmenys; ,,Įdiegtų standartų pristatomieji seminarai‘‘ – 96</w:t>
      </w:r>
      <w:r w:rsidR="00DE59CE">
        <w:rPr>
          <w:rFonts w:ascii="Times New Roman" w:hAnsi="Times New Roman" w:cs="Times New Roman"/>
          <w:sz w:val="24"/>
          <w:szCs w:val="24"/>
        </w:rPr>
        <w:t xml:space="preserve"> asmenys</w:t>
      </w:r>
      <w:r>
        <w:rPr>
          <w:rFonts w:ascii="Times New Roman" w:hAnsi="Times New Roman" w:cs="Times New Roman"/>
          <w:sz w:val="24"/>
          <w:szCs w:val="24"/>
        </w:rPr>
        <w:t>; ,,Sveikos gyvensenos mokymai‘‘ – 10</w:t>
      </w:r>
      <w:r w:rsidR="00DE59CE">
        <w:rPr>
          <w:rFonts w:ascii="Times New Roman" w:hAnsi="Times New Roman" w:cs="Times New Roman"/>
          <w:sz w:val="24"/>
          <w:szCs w:val="24"/>
        </w:rPr>
        <w:t xml:space="preserve"> asmenų</w:t>
      </w:r>
      <w:r>
        <w:rPr>
          <w:rFonts w:ascii="Times New Roman" w:hAnsi="Times New Roman" w:cs="Times New Roman"/>
          <w:sz w:val="24"/>
          <w:szCs w:val="24"/>
        </w:rPr>
        <w:t xml:space="preserve">; ,,Pirmoji pagalba traumų ir sužeidimų </w:t>
      </w:r>
      <w:r w:rsidR="00DE59CE">
        <w:rPr>
          <w:rFonts w:ascii="Times New Roman" w:hAnsi="Times New Roman" w:cs="Times New Roman"/>
          <w:sz w:val="24"/>
          <w:szCs w:val="24"/>
        </w:rPr>
        <w:t>atvejais‘‘ – 14 asmenų; ,,Skubios pagalbos teikimas savižudybės rizikos situacijose‘‘- 14 asmenų.</w:t>
      </w:r>
    </w:p>
    <w:p w:rsidR="002A7338" w:rsidRDefault="00BD5C8B" w:rsidP="002A7338">
      <w:pPr>
        <w:jc w:val="both"/>
        <w:rPr>
          <w:rFonts w:ascii="Times New Roman" w:hAnsi="Times New Roman" w:cs="Times New Roman"/>
          <w:b/>
          <w:sz w:val="24"/>
          <w:szCs w:val="24"/>
        </w:rPr>
      </w:pPr>
      <w:r w:rsidRPr="0026514A">
        <w:rPr>
          <w:rFonts w:ascii="Times New Roman" w:hAnsi="Times New Roman" w:cs="Times New Roman"/>
          <w:b/>
          <w:sz w:val="24"/>
          <w:szCs w:val="24"/>
        </w:rPr>
        <w:t>VšĮ Trakų švietimo centras</w:t>
      </w:r>
    </w:p>
    <w:p w:rsidR="0018736F" w:rsidRDefault="005E468A" w:rsidP="002A7338">
      <w:pPr>
        <w:jc w:val="both"/>
        <w:rPr>
          <w:rFonts w:ascii="Times New Roman" w:hAnsi="Times New Roman" w:cs="Times New Roman"/>
          <w:sz w:val="24"/>
          <w:szCs w:val="24"/>
        </w:rPr>
      </w:pPr>
      <w:r>
        <w:rPr>
          <w:rFonts w:ascii="Times New Roman" w:hAnsi="Times New Roman" w:cs="Times New Roman"/>
          <w:sz w:val="24"/>
          <w:szCs w:val="24"/>
        </w:rPr>
        <w:t>Balandžio mėnesį buvo s</w:t>
      </w:r>
      <w:r w:rsidR="0018736F" w:rsidRPr="0018736F">
        <w:rPr>
          <w:rFonts w:ascii="Times New Roman" w:hAnsi="Times New Roman" w:cs="Times New Roman"/>
          <w:sz w:val="24"/>
          <w:szCs w:val="24"/>
        </w:rPr>
        <w:t>urengti Trečiojo amžiaus universiteto studentams mokymai ,,</w:t>
      </w:r>
      <w:r w:rsidR="0018736F">
        <w:rPr>
          <w:rFonts w:ascii="Times New Roman" w:hAnsi="Times New Roman" w:cs="Times New Roman"/>
          <w:sz w:val="24"/>
          <w:szCs w:val="24"/>
        </w:rPr>
        <w:t>Bakterijos, o ne žmonės tampa atsparios antibiotikams‘‘,</w:t>
      </w:r>
      <w:r>
        <w:rPr>
          <w:rFonts w:ascii="Times New Roman" w:hAnsi="Times New Roman" w:cs="Times New Roman"/>
          <w:sz w:val="24"/>
          <w:szCs w:val="24"/>
        </w:rPr>
        <w:t>16 ak. val., dalyvavo 42 asmenys, lektorius</w:t>
      </w:r>
      <w:r w:rsidR="0018736F">
        <w:rPr>
          <w:rFonts w:ascii="Times New Roman" w:hAnsi="Times New Roman" w:cs="Times New Roman"/>
          <w:sz w:val="24"/>
          <w:szCs w:val="24"/>
        </w:rPr>
        <w:t xml:space="preserve"> gydytojas A. Mikelionis.</w:t>
      </w:r>
      <w:r>
        <w:rPr>
          <w:rFonts w:ascii="Times New Roman" w:hAnsi="Times New Roman" w:cs="Times New Roman"/>
          <w:sz w:val="24"/>
          <w:szCs w:val="24"/>
        </w:rPr>
        <w:t xml:space="preserve"> Dėl Covid – 19 situacijos daugiau kontaktinių mokymų nerengėme, o visus turinčius galimybę dirbti nuotoliniu būdu kvietėme šeštadieniais į psichologės Eglės Masalskienės ,,Mindfulnes‘‘ metodo įvaldymo užsiėmimus, į susitikimus su rašytoju J. Lauciumi bei  VU doc. dr. A. Bautrėnu bei kitais.</w:t>
      </w:r>
    </w:p>
    <w:p w:rsidR="006F6BC0" w:rsidRDefault="006F6BC0" w:rsidP="002A7338">
      <w:pPr>
        <w:jc w:val="both"/>
        <w:rPr>
          <w:rFonts w:ascii="Times New Roman" w:hAnsi="Times New Roman" w:cs="Times New Roman"/>
          <w:sz w:val="24"/>
          <w:szCs w:val="24"/>
        </w:rPr>
      </w:pPr>
      <w:r>
        <w:rPr>
          <w:rFonts w:ascii="Times New Roman" w:hAnsi="Times New Roman" w:cs="Times New Roman"/>
          <w:sz w:val="24"/>
          <w:szCs w:val="24"/>
        </w:rPr>
        <w:t xml:space="preserve">Balandžio 12, 13 ir 14 dienomis nuotoliniu būdu pravedėme </w:t>
      </w:r>
      <w:r w:rsidR="00AD02F7">
        <w:rPr>
          <w:rFonts w:ascii="Times New Roman" w:hAnsi="Times New Roman" w:cs="Times New Roman"/>
          <w:sz w:val="24"/>
          <w:szCs w:val="24"/>
        </w:rPr>
        <w:t xml:space="preserve">4 ak. val. </w:t>
      </w:r>
      <w:r>
        <w:rPr>
          <w:rFonts w:ascii="Times New Roman" w:hAnsi="Times New Roman" w:cs="Times New Roman"/>
          <w:sz w:val="24"/>
          <w:szCs w:val="24"/>
        </w:rPr>
        <w:t xml:space="preserve">diskusijas su Klaipėdos, vidurio Lietuvos ir Rytų Lietuvos savivaldybių suaugusiųjų švietimo koordinatoriais, kur aptarėme situaciją, pasidalinome </w:t>
      </w:r>
      <w:r w:rsidR="00AD02F7">
        <w:rPr>
          <w:rFonts w:ascii="Times New Roman" w:hAnsi="Times New Roman" w:cs="Times New Roman"/>
          <w:sz w:val="24"/>
          <w:szCs w:val="24"/>
        </w:rPr>
        <w:t xml:space="preserve">gerąja </w:t>
      </w:r>
      <w:r>
        <w:rPr>
          <w:rFonts w:ascii="Times New Roman" w:hAnsi="Times New Roman" w:cs="Times New Roman"/>
          <w:sz w:val="24"/>
          <w:szCs w:val="24"/>
        </w:rPr>
        <w:t xml:space="preserve">patirtimi. Diskusijose dalyvavo 62 asmenys iš savivaldybių, o taip pat KPMPC </w:t>
      </w:r>
      <w:r>
        <w:rPr>
          <w:rFonts w:ascii="Times New Roman" w:hAnsi="Times New Roman" w:cs="Times New Roman"/>
          <w:sz w:val="24"/>
          <w:szCs w:val="24"/>
        </w:rPr>
        <w:lastRenderedPageBreak/>
        <w:t>suau</w:t>
      </w:r>
      <w:r w:rsidR="00AD02F7">
        <w:rPr>
          <w:rFonts w:ascii="Times New Roman" w:hAnsi="Times New Roman" w:cs="Times New Roman"/>
          <w:sz w:val="24"/>
          <w:szCs w:val="24"/>
        </w:rPr>
        <w:t>g</w:t>
      </w:r>
      <w:r>
        <w:rPr>
          <w:rFonts w:ascii="Times New Roman" w:hAnsi="Times New Roman" w:cs="Times New Roman"/>
          <w:sz w:val="24"/>
          <w:szCs w:val="24"/>
        </w:rPr>
        <w:t xml:space="preserve">usiųjų skyriaus vedėjas S. Samulevičius ir </w:t>
      </w:r>
      <w:r w:rsidR="00AD02F7">
        <w:rPr>
          <w:rFonts w:ascii="Times New Roman" w:hAnsi="Times New Roman" w:cs="Times New Roman"/>
          <w:sz w:val="24"/>
          <w:szCs w:val="24"/>
        </w:rPr>
        <w:t xml:space="preserve">Lietuvos neformaliojo suaugusiųjų švietimo tarybos pirmininkė </w:t>
      </w:r>
      <w:r>
        <w:rPr>
          <w:rFonts w:ascii="Times New Roman" w:hAnsi="Times New Roman" w:cs="Times New Roman"/>
          <w:sz w:val="24"/>
          <w:szCs w:val="24"/>
        </w:rPr>
        <w:t>N. Pileičikienė.</w:t>
      </w:r>
    </w:p>
    <w:p w:rsidR="006F6BC0" w:rsidRDefault="006F6BC0" w:rsidP="002A7338">
      <w:pPr>
        <w:jc w:val="both"/>
        <w:rPr>
          <w:rFonts w:ascii="Times New Roman" w:hAnsi="Times New Roman" w:cs="Times New Roman"/>
          <w:sz w:val="24"/>
          <w:szCs w:val="24"/>
        </w:rPr>
      </w:pPr>
      <w:r>
        <w:rPr>
          <w:rFonts w:ascii="Times New Roman" w:hAnsi="Times New Roman" w:cs="Times New Roman"/>
          <w:sz w:val="24"/>
          <w:szCs w:val="24"/>
        </w:rPr>
        <w:t>Gruodžio 4-15 dienomis nuotoliniu būdu surengėme susitikimus</w:t>
      </w:r>
      <w:r w:rsidR="002A2E02">
        <w:rPr>
          <w:rFonts w:ascii="Times New Roman" w:hAnsi="Times New Roman" w:cs="Times New Roman"/>
          <w:sz w:val="24"/>
          <w:szCs w:val="24"/>
        </w:rPr>
        <w:t>/diskusijas</w:t>
      </w:r>
      <w:r w:rsidR="00603F71">
        <w:rPr>
          <w:rFonts w:ascii="Times New Roman" w:hAnsi="Times New Roman" w:cs="Times New Roman"/>
          <w:sz w:val="24"/>
          <w:szCs w:val="24"/>
        </w:rPr>
        <w:t xml:space="preserve"> ,,Kaip palaikyti TAU ir savivaldos bendradarbiavimą?‘‘</w:t>
      </w:r>
      <w:r>
        <w:rPr>
          <w:rFonts w:ascii="Times New Roman" w:hAnsi="Times New Roman" w:cs="Times New Roman"/>
          <w:sz w:val="24"/>
          <w:szCs w:val="24"/>
        </w:rPr>
        <w:t xml:space="preserve"> su </w:t>
      </w:r>
      <w:r w:rsidR="002A2E02">
        <w:rPr>
          <w:rFonts w:ascii="Times New Roman" w:hAnsi="Times New Roman" w:cs="Times New Roman"/>
          <w:sz w:val="24"/>
          <w:szCs w:val="24"/>
        </w:rPr>
        <w:t xml:space="preserve">Alytaus, </w:t>
      </w:r>
      <w:r>
        <w:rPr>
          <w:rFonts w:ascii="Times New Roman" w:hAnsi="Times New Roman" w:cs="Times New Roman"/>
          <w:sz w:val="24"/>
          <w:szCs w:val="24"/>
        </w:rPr>
        <w:t>Anykščių</w:t>
      </w:r>
      <w:r w:rsidR="002A2E02">
        <w:rPr>
          <w:rFonts w:ascii="Times New Roman" w:hAnsi="Times New Roman" w:cs="Times New Roman"/>
          <w:sz w:val="24"/>
          <w:szCs w:val="24"/>
        </w:rPr>
        <w:t xml:space="preserve">, Molėtų ir </w:t>
      </w:r>
      <w:r w:rsidR="00603F71">
        <w:rPr>
          <w:rFonts w:ascii="Times New Roman" w:hAnsi="Times New Roman" w:cs="Times New Roman"/>
          <w:sz w:val="24"/>
          <w:szCs w:val="24"/>
        </w:rPr>
        <w:t xml:space="preserve">Neringos, Trakų </w:t>
      </w:r>
      <w:r w:rsidR="002A2E02">
        <w:rPr>
          <w:rFonts w:ascii="Times New Roman" w:hAnsi="Times New Roman" w:cs="Times New Roman"/>
          <w:sz w:val="24"/>
          <w:szCs w:val="24"/>
        </w:rPr>
        <w:t>TAU rektoriai</w:t>
      </w:r>
      <w:r w:rsidR="00AD02F7">
        <w:rPr>
          <w:rFonts w:ascii="Times New Roman" w:hAnsi="Times New Roman" w:cs="Times New Roman"/>
          <w:sz w:val="24"/>
          <w:szCs w:val="24"/>
        </w:rPr>
        <w:t>s, studentais bei savivaldybių atstovais</w:t>
      </w:r>
      <w:r w:rsidR="002A2E02">
        <w:rPr>
          <w:rFonts w:ascii="Times New Roman" w:hAnsi="Times New Roman" w:cs="Times New Roman"/>
          <w:sz w:val="24"/>
          <w:szCs w:val="24"/>
        </w:rPr>
        <w:t xml:space="preserve"> ir pasidalinome įžvalgomis dėl tolimesnio darbo bei lėšų paieškos veiklų vykdymui.</w:t>
      </w:r>
      <w:r w:rsidR="00AD02F7">
        <w:rPr>
          <w:rFonts w:ascii="Times New Roman" w:hAnsi="Times New Roman" w:cs="Times New Roman"/>
          <w:sz w:val="24"/>
          <w:szCs w:val="24"/>
        </w:rPr>
        <w:t xml:space="preserve"> Viso 4 ak. val. pasitarimuose dalyvavo 64 asmenys.</w:t>
      </w:r>
    </w:p>
    <w:p w:rsidR="001C060E" w:rsidRDefault="009D3C25" w:rsidP="009D3C25">
      <w:pPr>
        <w:jc w:val="both"/>
        <w:rPr>
          <w:rFonts w:ascii="Times New Roman" w:hAnsi="Times New Roman" w:cs="Times New Roman"/>
          <w:sz w:val="24"/>
          <w:szCs w:val="24"/>
        </w:rPr>
      </w:pPr>
      <w:r>
        <w:rPr>
          <w:rFonts w:ascii="Times New Roman" w:hAnsi="Times New Roman" w:cs="Times New Roman"/>
          <w:sz w:val="24"/>
          <w:szCs w:val="24"/>
        </w:rPr>
        <w:t>Surengti seminarai: vasario 2 dieną ,,Nuotolinio mokymosi ir bendradarbiavimo aplinka‘‘, kovo 13 dieną seminaras ,,Kibernetinės grėsmės, prevencija ir saugumo filosofija‘‘, kovo 18 dieną seminaras ,,Ekranų atskirta karta‘‘.</w:t>
      </w:r>
    </w:p>
    <w:p w:rsidR="005C5086" w:rsidRDefault="005C5086" w:rsidP="009D3C25">
      <w:pPr>
        <w:jc w:val="both"/>
        <w:rPr>
          <w:rFonts w:ascii="Times New Roman" w:hAnsi="Times New Roman" w:cs="Times New Roman"/>
          <w:sz w:val="24"/>
          <w:szCs w:val="24"/>
        </w:rPr>
      </w:pPr>
      <w:r>
        <w:rPr>
          <w:rFonts w:ascii="Times New Roman" w:hAnsi="Times New Roman" w:cs="Times New Roman"/>
          <w:sz w:val="24"/>
          <w:szCs w:val="24"/>
        </w:rPr>
        <w:t>Lapkričio 20 dieną savivaldybėje surengtas pasitarimas ,,Socialinės ir vadybinės Trakų r. savivaldybės raidos dirbant su suaugusiais analizė‘‘, kuriame dalyvavo KPMPC direktorius T. Tamošiūnas bei Suaugusiųjų skyriaus vedėjas S. Samulevičius.</w:t>
      </w:r>
    </w:p>
    <w:p w:rsidR="005C5086" w:rsidRDefault="005C5086" w:rsidP="009D3C25">
      <w:pPr>
        <w:jc w:val="both"/>
        <w:rPr>
          <w:rFonts w:ascii="Times New Roman" w:hAnsi="Times New Roman" w:cs="Times New Roman"/>
          <w:sz w:val="24"/>
          <w:szCs w:val="24"/>
        </w:rPr>
      </w:pPr>
      <w:r>
        <w:rPr>
          <w:rFonts w:ascii="Times New Roman" w:hAnsi="Times New Roman" w:cs="Times New Roman"/>
          <w:sz w:val="24"/>
          <w:szCs w:val="24"/>
        </w:rPr>
        <w:t xml:space="preserve">Gruodžio 3 dieną Trakų suaugusiųjų mokymo centre </w:t>
      </w:r>
      <w:r w:rsidR="00E801E9">
        <w:rPr>
          <w:rFonts w:ascii="Times New Roman" w:hAnsi="Times New Roman" w:cs="Times New Roman"/>
          <w:sz w:val="24"/>
          <w:szCs w:val="24"/>
        </w:rPr>
        <w:t xml:space="preserve">surengta </w:t>
      </w:r>
      <w:r>
        <w:rPr>
          <w:rFonts w:ascii="Times New Roman" w:hAnsi="Times New Roman" w:cs="Times New Roman"/>
          <w:sz w:val="24"/>
          <w:szCs w:val="24"/>
        </w:rPr>
        <w:t>diskusija ,,Kaip plėtoti suaugusiųjų formalųjį profesinį ugdymą‘‘, kurį moderavo KPMPC tyrėjas L. Valuckas.</w:t>
      </w:r>
    </w:p>
    <w:p w:rsidR="0095005A" w:rsidRDefault="0095005A" w:rsidP="009D3C25">
      <w:pPr>
        <w:jc w:val="both"/>
        <w:rPr>
          <w:rFonts w:ascii="Times New Roman" w:hAnsi="Times New Roman" w:cs="Times New Roman"/>
          <w:sz w:val="24"/>
          <w:szCs w:val="24"/>
        </w:rPr>
      </w:pPr>
      <w:r>
        <w:rPr>
          <w:rFonts w:ascii="Times New Roman" w:hAnsi="Times New Roman" w:cs="Times New Roman"/>
          <w:sz w:val="24"/>
          <w:szCs w:val="24"/>
        </w:rPr>
        <w:t>VšĮ Trakų švietimo centras 2021 metais rūpinosi rajono pedagogų kvalifikacija, rengė seminarus ir kursus rajono pedagogams, kuriuos viso lankė net 1745 asmenys.</w:t>
      </w:r>
    </w:p>
    <w:p w:rsidR="00FF5232" w:rsidRPr="00D73C04" w:rsidRDefault="00FF5232" w:rsidP="00FF5232">
      <w:pPr>
        <w:jc w:val="both"/>
        <w:rPr>
          <w:rFonts w:ascii="Times New Roman" w:hAnsi="Times New Roman" w:cs="Times New Roman"/>
          <w:bCs/>
          <w:sz w:val="24"/>
          <w:szCs w:val="24"/>
        </w:rPr>
      </w:pPr>
      <w:r w:rsidRPr="00D73C04">
        <w:rPr>
          <w:rFonts w:ascii="Times New Roman" w:hAnsi="Times New Roman"/>
          <w:b/>
          <w:bCs/>
          <w:sz w:val="24"/>
          <w:szCs w:val="24"/>
        </w:rPr>
        <w:t>Trakų neįgaliųjų</w:t>
      </w:r>
      <w:r>
        <w:rPr>
          <w:rFonts w:ascii="Times New Roman" w:hAnsi="Times New Roman"/>
          <w:b/>
          <w:bCs/>
          <w:sz w:val="24"/>
          <w:szCs w:val="24"/>
        </w:rPr>
        <w:t xml:space="preserve"> užimtumo centras:</w:t>
      </w:r>
    </w:p>
    <w:p w:rsidR="00FF5232" w:rsidRPr="00FF5232" w:rsidRDefault="00FF5232" w:rsidP="009D3C25">
      <w:pPr>
        <w:jc w:val="both"/>
        <w:rPr>
          <w:rFonts w:ascii="Times New Roman" w:hAnsi="Times New Roman"/>
          <w:sz w:val="24"/>
          <w:szCs w:val="24"/>
        </w:rPr>
      </w:pPr>
      <w:r>
        <w:rPr>
          <w:rFonts w:ascii="Times New Roman" w:hAnsi="Times New Roman"/>
          <w:b/>
          <w:bCs/>
          <w:sz w:val="24"/>
          <w:szCs w:val="24"/>
        </w:rPr>
        <w:t xml:space="preserve"> </w:t>
      </w:r>
      <w:r w:rsidR="00E801E9">
        <w:rPr>
          <w:rFonts w:ascii="Times New Roman" w:hAnsi="Times New Roman"/>
          <w:bCs/>
          <w:sz w:val="24"/>
          <w:szCs w:val="24"/>
        </w:rPr>
        <w:t>Surengti</w:t>
      </w:r>
      <w:r w:rsidR="008854C8">
        <w:rPr>
          <w:rFonts w:ascii="Times New Roman" w:hAnsi="Times New Roman"/>
          <w:bCs/>
          <w:sz w:val="24"/>
          <w:szCs w:val="24"/>
        </w:rPr>
        <w:t xml:space="preserve"> Trakų VVG projektų dėka</w:t>
      </w:r>
      <w:r w:rsidR="00E801E9">
        <w:rPr>
          <w:rFonts w:ascii="Times New Roman" w:hAnsi="Times New Roman"/>
          <w:bCs/>
          <w:sz w:val="24"/>
          <w:szCs w:val="24"/>
        </w:rPr>
        <w:t xml:space="preserve"> finansuoti </w:t>
      </w:r>
      <w:r w:rsidR="008854C8">
        <w:rPr>
          <w:rFonts w:ascii="Times New Roman" w:hAnsi="Times New Roman"/>
          <w:bCs/>
          <w:sz w:val="24"/>
          <w:szCs w:val="24"/>
        </w:rPr>
        <w:t xml:space="preserve"> </w:t>
      </w:r>
      <w:r w:rsidRPr="00FF5232">
        <w:rPr>
          <w:rFonts w:ascii="Times New Roman" w:hAnsi="Times New Roman"/>
          <w:bCs/>
          <w:sz w:val="24"/>
          <w:szCs w:val="24"/>
        </w:rPr>
        <w:t>seminarai</w:t>
      </w:r>
      <w:r>
        <w:rPr>
          <w:rFonts w:ascii="Times New Roman" w:hAnsi="Times New Roman"/>
          <w:bCs/>
          <w:sz w:val="24"/>
          <w:szCs w:val="24"/>
        </w:rPr>
        <w:t xml:space="preserve"> „Inovacijų kūrimas pagal </w:t>
      </w:r>
      <w:proofErr w:type="spellStart"/>
      <w:r>
        <w:rPr>
          <w:rFonts w:ascii="Times New Roman" w:hAnsi="Times New Roman"/>
          <w:bCs/>
          <w:sz w:val="24"/>
          <w:szCs w:val="24"/>
        </w:rPr>
        <w:t>Desing</w:t>
      </w:r>
      <w:proofErr w:type="spellEnd"/>
      <w:r>
        <w:rPr>
          <w:rFonts w:ascii="Times New Roman" w:hAnsi="Times New Roman"/>
          <w:bCs/>
          <w:sz w:val="24"/>
          <w:szCs w:val="24"/>
        </w:rPr>
        <w:t xml:space="preserve"> </w:t>
      </w:r>
      <w:proofErr w:type="spellStart"/>
      <w:r>
        <w:rPr>
          <w:rFonts w:ascii="Times New Roman" w:hAnsi="Times New Roman"/>
          <w:bCs/>
          <w:sz w:val="24"/>
          <w:szCs w:val="24"/>
        </w:rPr>
        <w:t>Thinking</w:t>
      </w:r>
      <w:proofErr w:type="spellEnd"/>
      <w:r>
        <w:rPr>
          <w:rFonts w:ascii="Times New Roman" w:hAnsi="Times New Roman"/>
          <w:bCs/>
          <w:sz w:val="24"/>
          <w:szCs w:val="24"/>
        </w:rPr>
        <w:t xml:space="preserve"> metodą“ ir „Kibernetinio</w:t>
      </w:r>
      <w:r w:rsidR="008854C8">
        <w:rPr>
          <w:rFonts w:ascii="Times New Roman" w:hAnsi="Times New Roman"/>
          <w:bCs/>
          <w:sz w:val="24"/>
          <w:szCs w:val="24"/>
        </w:rPr>
        <w:t xml:space="preserve"> saugumo pagrindai</w:t>
      </w:r>
      <w:r w:rsidR="00E801E9">
        <w:rPr>
          <w:rFonts w:ascii="Times New Roman" w:hAnsi="Times New Roman"/>
          <w:bCs/>
          <w:sz w:val="24"/>
          <w:szCs w:val="24"/>
        </w:rPr>
        <w:t>“</w:t>
      </w:r>
      <w:r w:rsidR="008854C8">
        <w:rPr>
          <w:rFonts w:ascii="Times New Roman" w:hAnsi="Times New Roman"/>
          <w:bCs/>
          <w:sz w:val="24"/>
          <w:szCs w:val="24"/>
        </w:rPr>
        <w:t>, 2 grupės</w:t>
      </w:r>
      <w:r w:rsidR="00E801E9">
        <w:rPr>
          <w:rFonts w:ascii="Times New Roman" w:hAnsi="Times New Roman"/>
          <w:bCs/>
          <w:sz w:val="24"/>
          <w:szCs w:val="24"/>
        </w:rPr>
        <w:t xml:space="preserve"> po 15 žmonių grupė</w:t>
      </w:r>
      <w:r w:rsidRPr="00FF5232">
        <w:rPr>
          <w:rFonts w:ascii="Times New Roman" w:hAnsi="Times New Roman"/>
          <w:bCs/>
          <w:sz w:val="24"/>
          <w:szCs w:val="24"/>
        </w:rPr>
        <w:t>, iš viso 30</w:t>
      </w:r>
      <w:r w:rsidR="008854C8">
        <w:rPr>
          <w:rFonts w:ascii="Times New Roman" w:hAnsi="Times New Roman"/>
          <w:bCs/>
          <w:sz w:val="24"/>
          <w:szCs w:val="24"/>
        </w:rPr>
        <w:t xml:space="preserve"> asmenų</w:t>
      </w:r>
      <w:r w:rsidRPr="00FF5232">
        <w:rPr>
          <w:rFonts w:ascii="Times New Roman" w:hAnsi="Times New Roman"/>
          <w:bCs/>
          <w:sz w:val="24"/>
          <w:szCs w:val="24"/>
        </w:rPr>
        <w:t>.</w:t>
      </w:r>
    </w:p>
    <w:p w:rsidR="009B22BD" w:rsidRPr="00576F74" w:rsidRDefault="00576F74" w:rsidP="00576F74">
      <w:pPr>
        <w:jc w:val="both"/>
        <w:rPr>
          <w:rFonts w:ascii="Times New Roman" w:hAnsi="Times New Roman" w:cs="Times New Roman"/>
          <w:b/>
          <w:sz w:val="24"/>
          <w:szCs w:val="24"/>
        </w:rPr>
      </w:pPr>
      <w:r>
        <w:rPr>
          <w:rFonts w:ascii="Times New Roman" w:hAnsi="Times New Roman" w:cs="Times New Roman"/>
          <w:b/>
          <w:sz w:val="24"/>
          <w:szCs w:val="24"/>
        </w:rPr>
        <w:t>II</w:t>
      </w:r>
      <w:r w:rsidR="00484E0C">
        <w:rPr>
          <w:rFonts w:ascii="Times New Roman" w:hAnsi="Times New Roman" w:cs="Times New Roman"/>
          <w:b/>
          <w:sz w:val="24"/>
          <w:szCs w:val="24"/>
        </w:rPr>
        <w:t>.</w:t>
      </w:r>
      <w:r w:rsidR="00024045" w:rsidRPr="00484E0C">
        <w:rPr>
          <w:rFonts w:ascii="Times New Roman" w:hAnsi="Times New Roman" w:cs="Times New Roman"/>
          <w:b/>
          <w:sz w:val="24"/>
          <w:szCs w:val="24"/>
        </w:rPr>
        <w:t xml:space="preserve">Išvardinkite renginius, skirtus suaugusiųjų saviraiškai, sportinei ir meninei veiklai: </w:t>
      </w:r>
      <w:r w:rsidR="0067551E" w:rsidRPr="00484E0C">
        <w:rPr>
          <w:rFonts w:ascii="Times New Roman" w:hAnsi="Times New Roman" w:cs="Times New Roman"/>
          <w:b/>
          <w:sz w:val="24"/>
          <w:szCs w:val="24"/>
        </w:rPr>
        <w:t xml:space="preserve">renginių </w:t>
      </w:r>
      <w:r w:rsidR="00024045" w:rsidRPr="00484E0C">
        <w:rPr>
          <w:rFonts w:ascii="Times New Roman" w:hAnsi="Times New Roman" w:cs="Times New Roman"/>
          <w:b/>
          <w:sz w:val="24"/>
          <w:szCs w:val="24"/>
        </w:rPr>
        <w:t>skaičius, dalyvavo</w:t>
      </w:r>
      <w:r w:rsidR="0067551E" w:rsidRPr="00484E0C">
        <w:rPr>
          <w:rFonts w:ascii="Times New Roman" w:hAnsi="Times New Roman" w:cs="Times New Roman"/>
          <w:b/>
          <w:sz w:val="24"/>
          <w:szCs w:val="24"/>
        </w:rPr>
        <w:t xml:space="preserve"> asmenų</w:t>
      </w:r>
      <w:r w:rsidR="00024045" w:rsidRPr="00484E0C">
        <w:rPr>
          <w:rFonts w:ascii="Times New Roman" w:hAnsi="Times New Roman" w:cs="Times New Roman"/>
          <w:b/>
          <w:sz w:val="24"/>
          <w:szCs w:val="24"/>
        </w:rPr>
        <w:t>, kuriai tikslinei grupei (jaunimui, neišskiriant pagal amžių, senjorams)</w:t>
      </w:r>
      <w:r w:rsidR="007C644C" w:rsidRPr="00484E0C">
        <w:rPr>
          <w:rFonts w:ascii="Times New Roman" w:hAnsi="Times New Roman" w:cs="Times New Roman"/>
          <w:b/>
          <w:sz w:val="24"/>
          <w:szCs w:val="24"/>
        </w:rPr>
        <w:t>, tam skirta lėšų</w:t>
      </w:r>
      <w:r w:rsidR="00024045" w:rsidRPr="00484E0C">
        <w:rPr>
          <w:rFonts w:ascii="Times New Roman" w:hAnsi="Times New Roman" w:cs="Times New Roman"/>
          <w:b/>
          <w:sz w:val="24"/>
          <w:szCs w:val="24"/>
        </w:rPr>
        <w:t>;</w:t>
      </w:r>
    </w:p>
    <w:p w:rsidR="00CD0774" w:rsidRPr="00484E0C" w:rsidRDefault="00CD0774" w:rsidP="00484E0C">
      <w:pPr>
        <w:jc w:val="both"/>
        <w:rPr>
          <w:rFonts w:ascii="Times New Roman" w:hAnsi="Times New Roman" w:cs="Times New Roman"/>
          <w:b/>
          <w:sz w:val="24"/>
          <w:szCs w:val="24"/>
        </w:rPr>
      </w:pPr>
      <w:r w:rsidRPr="00484E0C">
        <w:rPr>
          <w:rFonts w:ascii="Times New Roman" w:hAnsi="Times New Roman" w:cs="Times New Roman"/>
          <w:b/>
          <w:sz w:val="24"/>
          <w:szCs w:val="24"/>
        </w:rPr>
        <w:t>Trakų viešoji biblioteka:</w:t>
      </w:r>
      <w:r w:rsidR="00603F71">
        <w:rPr>
          <w:rFonts w:ascii="Times New Roman" w:hAnsi="Times New Roman" w:cs="Times New Roman"/>
          <w:b/>
          <w:sz w:val="24"/>
          <w:szCs w:val="24"/>
        </w:rPr>
        <w:t xml:space="preserve"> </w:t>
      </w:r>
    </w:p>
    <w:p w:rsidR="005457BE" w:rsidRDefault="009B22BD" w:rsidP="00484E0C">
      <w:pPr>
        <w:jc w:val="both"/>
        <w:rPr>
          <w:rFonts w:ascii="Times New Roman" w:hAnsi="Times New Roman" w:cs="Times New Roman"/>
          <w:sz w:val="24"/>
          <w:szCs w:val="24"/>
        </w:rPr>
      </w:pPr>
      <w:r w:rsidRPr="00484E0C">
        <w:rPr>
          <w:rFonts w:ascii="Times New Roman" w:hAnsi="Times New Roman" w:cs="Times New Roman"/>
          <w:sz w:val="24"/>
          <w:szCs w:val="24"/>
        </w:rPr>
        <w:t>S</w:t>
      </w:r>
      <w:r w:rsidR="00CD0774" w:rsidRPr="00484E0C">
        <w:rPr>
          <w:rFonts w:ascii="Times New Roman" w:hAnsi="Times New Roman" w:cs="Times New Roman"/>
          <w:sz w:val="24"/>
          <w:szCs w:val="24"/>
        </w:rPr>
        <w:t>urengti s</w:t>
      </w:r>
      <w:r w:rsidRPr="00484E0C">
        <w:rPr>
          <w:rFonts w:ascii="Times New Roman" w:hAnsi="Times New Roman" w:cs="Times New Roman"/>
          <w:sz w:val="24"/>
          <w:szCs w:val="24"/>
        </w:rPr>
        <w:t>usitik</w:t>
      </w:r>
      <w:r w:rsidR="00CD0774" w:rsidRPr="00484E0C">
        <w:rPr>
          <w:rFonts w:ascii="Times New Roman" w:hAnsi="Times New Roman" w:cs="Times New Roman"/>
          <w:sz w:val="24"/>
          <w:szCs w:val="24"/>
        </w:rPr>
        <w:t>imai su bitininku V. Kondrotu,</w:t>
      </w:r>
      <w:r w:rsidRPr="00484E0C">
        <w:rPr>
          <w:rFonts w:ascii="Times New Roman" w:hAnsi="Times New Roman" w:cs="Times New Roman"/>
          <w:sz w:val="24"/>
          <w:szCs w:val="24"/>
        </w:rPr>
        <w:t xml:space="preserve"> Trakų krašto literatais</w:t>
      </w:r>
      <w:r w:rsidR="008E7CD0" w:rsidRPr="00484E0C">
        <w:rPr>
          <w:rFonts w:ascii="Times New Roman" w:hAnsi="Times New Roman" w:cs="Times New Roman"/>
          <w:sz w:val="24"/>
          <w:szCs w:val="24"/>
        </w:rPr>
        <w:t xml:space="preserve"> bei su L. Lavaste ir kunigu R. Doveika</w:t>
      </w:r>
      <w:r w:rsidR="00CD0774" w:rsidRPr="00484E0C">
        <w:rPr>
          <w:rFonts w:ascii="Times New Roman" w:hAnsi="Times New Roman" w:cs="Times New Roman"/>
          <w:sz w:val="24"/>
          <w:szCs w:val="24"/>
        </w:rPr>
        <w:t>. Pristatytas almanachas</w:t>
      </w:r>
      <w:r w:rsidR="004E2023" w:rsidRPr="00484E0C">
        <w:rPr>
          <w:rFonts w:ascii="Times New Roman" w:hAnsi="Times New Roman" w:cs="Times New Roman"/>
          <w:sz w:val="24"/>
          <w:szCs w:val="24"/>
        </w:rPr>
        <w:t xml:space="preserve"> „Trakų krašto literatai-20</w:t>
      </w:r>
      <w:r w:rsidR="00CD0774" w:rsidRPr="00484E0C">
        <w:rPr>
          <w:rFonts w:ascii="Times New Roman" w:hAnsi="Times New Roman" w:cs="Times New Roman"/>
          <w:sz w:val="24"/>
          <w:szCs w:val="24"/>
        </w:rPr>
        <w:t>“ ir</w:t>
      </w:r>
      <w:r w:rsidR="004E2023" w:rsidRPr="00484E0C">
        <w:rPr>
          <w:rFonts w:ascii="Times New Roman" w:hAnsi="Times New Roman" w:cs="Times New Roman"/>
          <w:sz w:val="24"/>
          <w:szCs w:val="24"/>
        </w:rPr>
        <w:t xml:space="preserve"> susit</w:t>
      </w:r>
      <w:r w:rsidR="00CD0774" w:rsidRPr="00484E0C">
        <w:rPr>
          <w:rFonts w:ascii="Times New Roman" w:hAnsi="Times New Roman" w:cs="Times New Roman"/>
          <w:sz w:val="24"/>
          <w:szCs w:val="24"/>
        </w:rPr>
        <w:t>ikta</w:t>
      </w:r>
      <w:r w:rsidR="004E2023" w:rsidRPr="00484E0C">
        <w:rPr>
          <w:rFonts w:ascii="Times New Roman" w:hAnsi="Times New Roman" w:cs="Times New Roman"/>
          <w:sz w:val="24"/>
          <w:szCs w:val="24"/>
        </w:rPr>
        <w:t xml:space="preserve"> su </w:t>
      </w:r>
      <w:r w:rsidR="00CD0774" w:rsidRPr="00484E0C">
        <w:rPr>
          <w:rFonts w:ascii="Times New Roman" w:hAnsi="Times New Roman" w:cs="Times New Roman"/>
          <w:sz w:val="24"/>
          <w:szCs w:val="24"/>
        </w:rPr>
        <w:t xml:space="preserve">,,Trakų žemės‘‘ savaitraščio redaktoriumi </w:t>
      </w:r>
      <w:r w:rsidR="004E2023" w:rsidRPr="00484E0C">
        <w:rPr>
          <w:rFonts w:ascii="Times New Roman" w:hAnsi="Times New Roman" w:cs="Times New Roman"/>
          <w:sz w:val="24"/>
          <w:szCs w:val="24"/>
        </w:rPr>
        <w:t>J. Vercinkeviči</w:t>
      </w:r>
      <w:r w:rsidR="008E7CD0" w:rsidRPr="00484E0C">
        <w:rPr>
          <w:rFonts w:ascii="Times New Roman" w:hAnsi="Times New Roman" w:cs="Times New Roman"/>
          <w:sz w:val="24"/>
          <w:szCs w:val="24"/>
        </w:rPr>
        <w:t>umi. Įvyko</w:t>
      </w:r>
      <w:r w:rsidR="004E2023" w:rsidRPr="00484E0C">
        <w:rPr>
          <w:rFonts w:ascii="Times New Roman" w:hAnsi="Times New Roman" w:cs="Times New Roman"/>
          <w:sz w:val="24"/>
          <w:szCs w:val="24"/>
        </w:rPr>
        <w:t xml:space="preserve"> etnografinių</w:t>
      </w:r>
      <w:r w:rsidR="008E7CD0" w:rsidRPr="00484E0C">
        <w:rPr>
          <w:rFonts w:ascii="Times New Roman" w:hAnsi="Times New Roman" w:cs="Times New Roman"/>
          <w:sz w:val="24"/>
          <w:szCs w:val="24"/>
        </w:rPr>
        <w:t xml:space="preserve"> dainų vakaras „Kupolės dainos“,</w:t>
      </w:r>
      <w:r w:rsidR="004E2023" w:rsidRPr="00484E0C">
        <w:rPr>
          <w:rFonts w:ascii="Times New Roman" w:hAnsi="Times New Roman" w:cs="Times New Roman"/>
          <w:sz w:val="24"/>
          <w:szCs w:val="24"/>
        </w:rPr>
        <w:t xml:space="preserve"> Trakų krašto tremtin</w:t>
      </w:r>
      <w:r w:rsidR="008E7CD0" w:rsidRPr="00484E0C">
        <w:rPr>
          <w:rFonts w:ascii="Times New Roman" w:hAnsi="Times New Roman" w:cs="Times New Roman"/>
          <w:sz w:val="24"/>
          <w:szCs w:val="24"/>
        </w:rPr>
        <w:t>ių ir politinių kalinių sąšauka, A. Makejevo autorinis vakaras,</w:t>
      </w:r>
      <w:r w:rsidR="004E2023" w:rsidRPr="00484E0C">
        <w:rPr>
          <w:rFonts w:ascii="Times New Roman" w:hAnsi="Times New Roman" w:cs="Times New Roman"/>
          <w:sz w:val="24"/>
          <w:szCs w:val="24"/>
        </w:rPr>
        <w:t xml:space="preserve">  menininkės V. Aliukonės</w:t>
      </w:r>
      <w:r w:rsidR="008E7CD0" w:rsidRPr="00484E0C">
        <w:rPr>
          <w:rFonts w:ascii="Times New Roman" w:hAnsi="Times New Roman" w:cs="Times New Roman"/>
          <w:sz w:val="24"/>
          <w:szCs w:val="24"/>
        </w:rPr>
        <w:t xml:space="preserve"> bei</w:t>
      </w:r>
      <w:r w:rsidR="004E2023" w:rsidRPr="00484E0C">
        <w:rPr>
          <w:rFonts w:ascii="Times New Roman" w:hAnsi="Times New Roman" w:cs="Times New Roman"/>
          <w:sz w:val="24"/>
          <w:szCs w:val="24"/>
        </w:rPr>
        <w:t xml:space="preserve"> Sv. Rericho tapybos darbų reprodukcijų parodos</w:t>
      </w:r>
      <w:r w:rsidR="008E7CD0" w:rsidRPr="00484E0C">
        <w:rPr>
          <w:rFonts w:ascii="Times New Roman" w:hAnsi="Times New Roman" w:cs="Times New Roman"/>
          <w:sz w:val="24"/>
          <w:szCs w:val="24"/>
        </w:rPr>
        <w:t>/ pristatymai</w:t>
      </w:r>
      <w:r w:rsidR="004E2023" w:rsidRPr="00484E0C">
        <w:rPr>
          <w:rFonts w:ascii="Times New Roman" w:hAnsi="Times New Roman" w:cs="Times New Roman"/>
          <w:sz w:val="24"/>
          <w:szCs w:val="24"/>
        </w:rPr>
        <w:t>.</w:t>
      </w:r>
      <w:r w:rsidR="0026514A">
        <w:rPr>
          <w:rFonts w:ascii="Times New Roman" w:hAnsi="Times New Roman" w:cs="Times New Roman"/>
          <w:sz w:val="24"/>
          <w:szCs w:val="24"/>
        </w:rPr>
        <w:t xml:space="preserve"> </w:t>
      </w:r>
      <w:r w:rsidRPr="00484E0C">
        <w:rPr>
          <w:rFonts w:ascii="Times New Roman" w:hAnsi="Times New Roman" w:cs="Times New Roman"/>
          <w:sz w:val="24"/>
          <w:szCs w:val="24"/>
        </w:rPr>
        <w:t xml:space="preserve">Viso </w:t>
      </w:r>
      <w:r w:rsidR="0026514A">
        <w:rPr>
          <w:rFonts w:ascii="Times New Roman" w:hAnsi="Times New Roman" w:cs="Times New Roman"/>
          <w:sz w:val="24"/>
          <w:szCs w:val="24"/>
        </w:rPr>
        <w:t xml:space="preserve">surengti </w:t>
      </w:r>
      <w:r w:rsidRPr="00484E0C">
        <w:rPr>
          <w:rFonts w:ascii="Times New Roman" w:hAnsi="Times New Roman" w:cs="Times New Roman"/>
          <w:sz w:val="24"/>
          <w:szCs w:val="24"/>
        </w:rPr>
        <w:t xml:space="preserve">8 (neišskiriant pagal amžių) </w:t>
      </w:r>
      <w:r w:rsidR="0026514A">
        <w:rPr>
          <w:rFonts w:ascii="Times New Roman" w:hAnsi="Times New Roman" w:cs="Times New Roman"/>
          <w:sz w:val="24"/>
          <w:szCs w:val="24"/>
        </w:rPr>
        <w:t>renginiai, kuriuose dalyvavo</w:t>
      </w:r>
      <w:r w:rsidRPr="00484E0C">
        <w:rPr>
          <w:rFonts w:ascii="Times New Roman" w:hAnsi="Times New Roman" w:cs="Times New Roman"/>
          <w:sz w:val="24"/>
          <w:szCs w:val="24"/>
        </w:rPr>
        <w:t xml:space="preserve">: 308 </w:t>
      </w:r>
      <w:r w:rsidR="0026514A">
        <w:rPr>
          <w:rFonts w:ascii="Times New Roman" w:hAnsi="Times New Roman" w:cs="Times New Roman"/>
          <w:sz w:val="24"/>
          <w:szCs w:val="24"/>
        </w:rPr>
        <w:t>asmenys.</w:t>
      </w:r>
      <w:r w:rsidR="005457BE">
        <w:rPr>
          <w:rFonts w:ascii="Times New Roman" w:hAnsi="Times New Roman" w:cs="Times New Roman"/>
          <w:sz w:val="24"/>
          <w:szCs w:val="24"/>
        </w:rPr>
        <w:t xml:space="preserve"> </w:t>
      </w:r>
      <w:r w:rsidRPr="00484E0C">
        <w:rPr>
          <w:rFonts w:ascii="Times New Roman" w:hAnsi="Times New Roman" w:cs="Times New Roman"/>
          <w:sz w:val="24"/>
          <w:szCs w:val="24"/>
        </w:rPr>
        <w:t>Finansuotas buvo 1 renginys/ 200 Eur</w:t>
      </w:r>
      <w:r w:rsidR="001D59BE" w:rsidRPr="00484E0C">
        <w:rPr>
          <w:rFonts w:ascii="Times New Roman" w:hAnsi="Times New Roman" w:cs="Times New Roman"/>
          <w:sz w:val="24"/>
          <w:szCs w:val="24"/>
        </w:rPr>
        <w:t>.</w:t>
      </w:r>
    </w:p>
    <w:p w:rsidR="001D59BE" w:rsidRPr="00484E0C" w:rsidRDefault="001D59BE" w:rsidP="00484E0C">
      <w:pPr>
        <w:jc w:val="both"/>
        <w:rPr>
          <w:rFonts w:ascii="Times New Roman" w:hAnsi="Times New Roman" w:cs="Times New Roman"/>
          <w:sz w:val="24"/>
          <w:szCs w:val="24"/>
        </w:rPr>
      </w:pPr>
      <w:r w:rsidRPr="00484E0C">
        <w:rPr>
          <w:rFonts w:ascii="Times New Roman" w:hAnsi="Times New Roman" w:cs="Times New Roman"/>
          <w:sz w:val="24"/>
          <w:szCs w:val="24"/>
        </w:rPr>
        <w:t>Lentvario miesto bibliotekoje veikė skaitytojų klubas ‚,Skaityk, dalinkis, atrask”, kurio nariai renkasi kartą į mėnesį. Aptariamos skaitytos knygos, pristatomos naujos</w:t>
      </w:r>
      <w:r w:rsidR="001C060E" w:rsidRPr="00484E0C">
        <w:rPr>
          <w:rFonts w:ascii="Times New Roman" w:hAnsi="Times New Roman" w:cs="Times New Roman"/>
          <w:sz w:val="24"/>
          <w:szCs w:val="24"/>
        </w:rPr>
        <w:t>.</w:t>
      </w:r>
    </w:p>
    <w:p w:rsidR="00484E0C" w:rsidRPr="001E3308" w:rsidRDefault="001C060E" w:rsidP="00484E0C">
      <w:pPr>
        <w:jc w:val="both"/>
        <w:rPr>
          <w:rFonts w:ascii="Times New Roman" w:hAnsi="Times New Roman" w:cs="Times New Roman"/>
          <w:sz w:val="24"/>
          <w:szCs w:val="24"/>
        </w:rPr>
      </w:pPr>
      <w:r>
        <w:rPr>
          <w:rFonts w:ascii="Times New Roman" w:hAnsi="Times New Roman" w:cs="Times New Roman"/>
          <w:sz w:val="24"/>
          <w:szCs w:val="24"/>
        </w:rPr>
        <w:t>Rūdiškių b</w:t>
      </w:r>
      <w:r w:rsidRPr="001E3308">
        <w:rPr>
          <w:rFonts w:ascii="Times New Roman" w:hAnsi="Times New Roman" w:cs="Times New Roman"/>
          <w:sz w:val="24"/>
          <w:szCs w:val="24"/>
        </w:rPr>
        <w:t xml:space="preserve">ibliotekoje nuolatos vyko įvairūs mokymai, susitikimai, popietės, tiesioginių </w:t>
      </w:r>
      <w:r>
        <w:rPr>
          <w:rFonts w:ascii="Times New Roman" w:hAnsi="Times New Roman" w:cs="Times New Roman"/>
          <w:sz w:val="24"/>
          <w:szCs w:val="24"/>
        </w:rPr>
        <w:t xml:space="preserve"> </w:t>
      </w:r>
      <w:r w:rsidRPr="001E3308">
        <w:rPr>
          <w:rFonts w:ascii="Times New Roman" w:hAnsi="Times New Roman" w:cs="Times New Roman"/>
          <w:sz w:val="24"/>
          <w:szCs w:val="24"/>
        </w:rPr>
        <w:t>transliacijų peržiūros ir kiti renginiai, kurie skatino senjorų aktyvumą, stiprino bendruomenės ir  bibliotekos bendradarbiavimą, populiarino bibliotekos paslaugas, mažino socialinę atskirtį. Ataskaitiniais metais vyresnio amžiaus ir įvairias negali</w:t>
      </w:r>
      <w:r>
        <w:rPr>
          <w:rFonts w:ascii="Times New Roman" w:hAnsi="Times New Roman" w:cs="Times New Roman"/>
          <w:sz w:val="24"/>
          <w:szCs w:val="24"/>
        </w:rPr>
        <w:t>as turintiems asmenims pasiūlyti</w:t>
      </w:r>
      <w:r w:rsidRPr="001E3308">
        <w:rPr>
          <w:rFonts w:ascii="Times New Roman" w:hAnsi="Times New Roman" w:cs="Times New Roman"/>
          <w:sz w:val="24"/>
          <w:szCs w:val="24"/>
        </w:rPr>
        <w:t xml:space="preserve"> </w:t>
      </w:r>
      <w:r w:rsidRPr="001C060E">
        <w:rPr>
          <w:rFonts w:ascii="Times New Roman" w:hAnsi="Times New Roman" w:cs="Times New Roman"/>
          <w:sz w:val="24"/>
          <w:szCs w:val="24"/>
        </w:rPr>
        <w:t xml:space="preserve">64 </w:t>
      </w:r>
      <w:r w:rsidRPr="001E3308">
        <w:rPr>
          <w:rFonts w:ascii="Times New Roman" w:hAnsi="Times New Roman" w:cs="Times New Roman"/>
          <w:sz w:val="24"/>
          <w:szCs w:val="24"/>
        </w:rPr>
        <w:t xml:space="preserve">kultūriniai, edukaciniai ar </w:t>
      </w:r>
      <w:r w:rsidRPr="001E3308">
        <w:rPr>
          <w:rFonts w:ascii="Times New Roman" w:hAnsi="Times New Roman" w:cs="Times New Roman"/>
          <w:sz w:val="24"/>
          <w:szCs w:val="24"/>
        </w:rPr>
        <w:lastRenderedPageBreak/>
        <w:t>informaciniai renginiai. Masinių renginių lankytojų – 805. Valandos skirtos gyventojų mokymams: 106.</w:t>
      </w:r>
      <w:r w:rsidR="00484E0C">
        <w:rPr>
          <w:rFonts w:ascii="Times New Roman" w:hAnsi="Times New Roman" w:cs="Times New Roman"/>
          <w:sz w:val="24"/>
          <w:szCs w:val="24"/>
        </w:rPr>
        <w:t xml:space="preserve"> Rūdiškių s</w:t>
      </w:r>
      <w:r w:rsidR="00484E0C" w:rsidRPr="001E3308">
        <w:rPr>
          <w:rFonts w:ascii="Times New Roman" w:hAnsi="Times New Roman" w:cs="Times New Roman"/>
          <w:sz w:val="24"/>
          <w:szCs w:val="24"/>
        </w:rPr>
        <w:t>kaitytojų klubo nariai dalyvavo knygų aptarimuose, kūrybiniuose užsiėm</w:t>
      </w:r>
      <w:r w:rsidR="00484E0C">
        <w:rPr>
          <w:rFonts w:ascii="Times New Roman" w:hAnsi="Times New Roman" w:cs="Times New Roman"/>
          <w:sz w:val="24"/>
          <w:szCs w:val="24"/>
        </w:rPr>
        <w:t>imuose,</w:t>
      </w:r>
      <w:r w:rsidR="00484E0C" w:rsidRPr="001E3308">
        <w:rPr>
          <w:rFonts w:ascii="Times New Roman" w:hAnsi="Times New Roman" w:cs="Times New Roman"/>
          <w:sz w:val="24"/>
          <w:szCs w:val="24"/>
        </w:rPr>
        <w:t xml:space="preserve"> vasaros „Skaitymo iššūkyje“. Labiausiai įsi</w:t>
      </w:r>
      <w:r w:rsidR="00484E0C">
        <w:rPr>
          <w:rFonts w:ascii="Times New Roman" w:hAnsi="Times New Roman" w:cs="Times New Roman"/>
          <w:sz w:val="24"/>
          <w:szCs w:val="24"/>
        </w:rPr>
        <w:t>mintinas</w:t>
      </w:r>
      <w:r w:rsidR="00484E0C" w:rsidRPr="001E3308">
        <w:rPr>
          <w:rFonts w:ascii="Times New Roman" w:hAnsi="Times New Roman" w:cs="Times New Roman"/>
          <w:sz w:val="24"/>
          <w:szCs w:val="24"/>
        </w:rPr>
        <w:t xml:space="preserve"> biblioterapinis užsiėmimas „</w:t>
      </w:r>
      <w:r w:rsidR="00484E0C">
        <w:rPr>
          <w:rFonts w:ascii="Times New Roman" w:hAnsi="Times New Roman" w:cs="Times New Roman"/>
          <w:sz w:val="24"/>
          <w:szCs w:val="24"/>
        </w:rPr>
        <w:t>Pavasaris gamtoje ir sieloje“, kuriame dalyvavo</w:t>
      </w:r>
      <w:r w:rsidR="00484E0C" w:rsidRPr="001E3308">
        <w:rPr>
          <w:rFonts w:ascii="Times New Roman" w:hAnsi="Times New Roman" w:cs="Times New Roman"/>
          <w:sz w:val="24"/>
          <w:szCs w:val="24"/>
        </w:rPr>
        <w:t xml:space="preserve"> Rasa Derenčienė iš Vilniaus nacionalinės Martyno Mažvyd</w:t>
      </w:r>
      <w:r w:rsidR="00484E0C">
        <w:rPr>
          <w:rFonts w:ascii="Times New Roman" w:hAnsi="Times New Roman" w:cs="Times New Roman"/>
          <w:sz w:val="24"/>
          <w:szCs w:val="24"/>
        </w:rPr>
        <w:t>o bibliotekos. B</w:t>
      </w:r>
      <w:r w:rsidR="00484E0C" w:rsidRPr="001E3308">
        <w:rPr>
          <w:rFonts w:ascii="Times New Roman" w:hAnsi="Times New Roman" w:cs="Times New Roman"/>
          <w:sz w:val="24"/>
          <w:szCs w:val="24"/>
        </w:rPr>
        <w:t>ibli</w:t>
      </w:r>
      <w:r w:rsidR="00484E0C">
        <w:rPr>
          <w:rFonts w:ascii="Times New Roman" w:hAnsi="Times New Roman" w:cs="Times New Roman"/>
          <w:sz w:val="24"/>
          <w:szCs w:val="24"/>
        </w:rPr>
        <w:t>otekoje surengtas</w:t>
      </w:r>
      <w:r w:rsidR="00484E0C" w:rsidRPr="001E3308">
        <w:rPr>
          <w:rFonts w:ascii="Times New Roman" w:hAnsi="Times New Roman" w:cs="Times New Roman"/>
          <w:sz w:val="24"/>
          <w:szCs w:val="24"/>
        </w:rPr>
        <w:t xml:space="preserve"> Aldonos Vaitkevičiūtės p</w:t>
      </w:r>
      <w:r w:rsidR="00AD02F7">
        <w:rPr>
          <w:rFonts w:ascii="Times New Roman" w:hAnsi="Times New Roman" w:cs="Times New Roman"/>
          <w:sz w:val="24"/>
          <w:szCs w:val="24"/>
        </w:rPr>
        <w:t>aveikslų ir poezijos pristatymas</w:t>
      </w:r>
      <w:r w:rsidR="00484E0C">
        <w:rPr>
          <w:rFonts w:ascii="Times New Roman" w:hAnsi="Times New Roman" w:cs="Times New Roman"/>
          <w:sz w:val="24"/>
          <w:szCs w:val="24"/>
        </w:rPr>
        <w:t xml:space="preserve"> „Kara</w:t>
      </w:r>
      <w:r w:rsidR="00AD02F7">
        <w:rPr>
          <w:rFonts w:ascii="Times New Roman" w:hAnsi="Times New Roman" w:cs="Times New Roman"/>
          <w:sz w:val="24"/>
          <w:szCs w:val="24"/>
        </w:rPr>
        <w:t>liaus Mindaugo Lietuvai“, skirtas</w:t>
      </w:r>
      <w:r w:rsidR="00484E0C" w:rsidRPr="001E3308">
        <w:rPr>
          <w:rFonts w:ascii="Times New Roman" w:hAnsi="Times New Roman" w:cs="Times New Roman"/>
          <w:sz w:val="24"/>
          <w:szCs w:val="24"/>
        </w:rPr>
        <w:t xml:space="preserve"> Valstybės – Lietuvos karaliaus Mindaugo karūnavimo dienai paminėti.</w:t>
      </w:r>
    </w:p>
    <w:p w:rsidR="00484E0C" w:rsidRPr="001E3308" w:rsidRDefault="00484E0C" w:rsidP="00484E0C">
      <w:pPr>
        <w:spacing w:after="0"/>
        <w:jc w:val="both"/>
        <w:rPr>
          <w:rFonts w:ascii="Times New Roman" w:hAnsi="Times New Roman" w:cs="Times New Roman"/>
          <w:sz w:val="24"/>
          <w:szCs w:val="24"/>
        </w:rPr>
      </w:pPr>
      <w:r>
        <w:rPr>
          <w:rFonts w:ascii="Times New Roman" w:hAnsi="Times New Roman" w:cs="Times New Roman"/>
          <w:sz w:val="24"/>
          <w:szCs w:val="24"/>
        </w:rPr>
        <w:t>Bibliotekoje</w:t>
      </w:r>
      <w:r w:rsidRPr="001E3308">
        <w:rPr>
          <w:rFonts w:ascii="Times New Roman" w:hAnsi="Times New Roman" w:cs="Times New Roman"/>
          <w:sz w:val="24"/>
          <w:szCs w:val="24"/>
        </w:rPr>
        <w:t xml:space="preserve"> į</w:t>
      </w:r>
      <w:r>
        <w:rPr>
          <w:rFonts w:ascii="Times New Roman" w:hAnsi="Times New Roman" w:cs="Times New Roman"/>
          <w:sz w:val="24"/>
          <w:szCs w:val="24"/>
        </w:rPr>
        <w:t>vyko susitikimas</w:t>
      </w:r>
      <w:r w:rsidRPr="001E3308">
        <w:rPr>
          <w:rFonts w:ascii="Times New Roman" w:hAnsi="Times New Roman" w:cs="Times New Roman"/>
          <w:sz w:val="24"/>
          <w:szCs w:val="24"/>
        </w:rPr>
        <w:t xml:space="preserve"> su žurnalistu, rašytoju Audriumi Skačkausku.</w:t>
      </w:r>
      <w:r>
        <w:rPr>
          <w:rFonts w:ascii="Times New Roman" w:hAnsi="Times New Roman" w:cs="Times New Roman"/>
          <w:sz w:val="24"/>
          <w:szCs w:val="24"/>
        </w:rPr>
        <w:t xml:space="preserve"> </w:t>
      </w:r>
      <w:r w:rsidRPr="001E3308">
        <w:rPr>
          <w:rFonts w:ascii="Times New Roman" w:hAnsi="Times New Roman" w:cs="Times New Roman"/>
          <w:sz w:val="24"/>
          <w:szCs w:val="24"/>
        </w:rPr>
        <w:t>Vyko knygų „Neleisk angelui nukristi nuo peties“ ir „Neleisk angelui nu</w:t>
      </w:r>
      <w:r>
        <w:rPr>
          <w:rFonts w:ascii="Times New Roman" w:hAnsi="Times New Roman" w:cs="Times New Roman"/>
          <w:sz w:val="24"/>
          <w:szCs w:val="24"/>
        </w:rPr>
        <w:t>kristi nuo peties 2“ pristatymai</w:t>
      </w:r>
      <w:r w:rsidRPr="001E3308">
        <w:rPr>
          <w:rFonts w:ascii="Times New Roman" w:hAnsi="Times New Roman" w:cs="Times New Roman"/>
          <w:sz w:val="24"/>
          <w:szCs w:val="24"/>
        </w:rPr>
        <w:t>.</w:t>
      </w:r>
    </w:p>
    <w:p w:rsidR="00484E0C" w:rsidRDefault="00484E0C" w:rsidP="00484E0C">
      <w:pPr>
        <w:jc w:val="both"/>
        <w:rPr>
          <w:rFonts w:ascii="Times New Roman" w:hAnsi="Times New Roman" w:cs="Times New Roman"/>
          <w:sz w:val="24"/>
          <w:szCs w:val="24"/>
        </w:rPr>
      </w:pPr>
      <w:r w:rsidRPr="001E3308">
        <w:rPr>
          <w:rFonts w:ascii="Times New Roman" w:hAnsi="Times New Roman" w:cs="Times New Roman"/>
          <w:sz w:val="24"/>
          <w:szCs w:val="24"/>
        </w:rPr>
        <w:t>Kasmet Trakų VB Rūdiškių filiale vyksta pilietinės akcijos „Atmintis gyva, nes liudija“, „Nacionalinis diktantas“ ir kt.</w:t>
      </w:r>
    </w:p>
    <w:p w:rsidR="00DB1A36" w:rsidRPr="00DB1A36" w:rsidRDefault="00DB1A36" w:rsidP="00484E0C">
      <w:pPr>
        <w:jc w:val="both"/>
        <w:rPr>
          <w:rFonts w:ascii="Times New Roman" w:hAnsi="Times New Roman" w:cs="Times New Roman"/>
          <w:b/>
          <w:sz w:val="24"/>
          <w:szCs w:val="24"/>
        </w:rPr>
      </w:pPr>
      <w:r w:rsidRPr="00DB1A36">
        <w:rPr>
          <w:rFonts w:ascii="Times New Roman" w:hAnsi="Times New Roman" w:cs="Times New Roman"/>
          <w:b/>
          <w:sz w:val="24"/>
          <w:szCs w:val="24"/>
        </w:rPr>
        <w:t>Trakų kultūros rūmai</w:t>
      </w:r>
    </w:p>
    <w:p w:rsidR="00DB1A36" w:rsidRPr="00DB1A36" w:rsidRDefault="00DB1A36" w:rsidP="00DB1A36">
      <w:pPr>
        <w:spacing w:after="0"/>
        <w:jc w:val="both"/>
        <w:rPr>
          <w:rFonts w:ascii="Times New Roman" w:hAnsi="Times New Roman" w:cs="Times New Roman"/>
          <w:sz w:val="24"/>
          <w:szCs w:val="24"/>
        </w:rPr>
      </w:pPr>
      <w:r>
        <w:t>„</w:t>
      </w:r>
      <w:r w:rsidRPr="00DB1A36">
        <w:rPr>
          <w:rFonts w:ascii="Times New Roman" w:hAnsi="Times New Roman" w:cs="Times New Roman"/>
          <w:sz w:val="24"/>
          <w:szCs w:val="24"/>
        </w:rPr>
        <w:t>Čirškalai ir viralai“ - virtuali tautų tradicinių Užgavėnių patiekalų gaminimo edukacija. Skirta jaunimui ir se</w:t>
      </w:r>
      <w:r w:rsidR="00E801E9">
        <w:rPr>
          <w:rFonts w:ascii="Times New Roman" w:hAnsi="Times New Roman" w:cs="Times New Roman"/>
          <w:sz w:val="24"/>
          <w:szCs w:val="24"/>
        </w:rPr>
        <w:t>njorams. Dalyvavo</w:t>
      </w:r>
      <w:r w:rsidRPr="00DB1A36">
        <w:rPr>
          <w:rFonts w:ascii="Times New Roman" w:hAnsi="Times New Roman" w:cs="Times New Roman"/>
          <w:sz w:val="24"/>
          <w:szCs w:val="24"/>
        </w:rPr>
        <w:t xml:space="preserve"> 5239 </w:t>
      </w:r>
      <w:proofErr w:type="spellStart"/>
      <w:r w:rsidRPr="00DB1A36">
        <w:rPr>
          <w:rFonts w:ascii="Times New Roman" w:hAnsi="Times New Roman" w:cs="Times New Roman"/>
          <w:sz w:val="24"/>
          <w:szCs w:val="24"/>
        </w:rPr>
        <w:t>asm</w:t>
      </w:r>
      <w:proofErr w:type="spellEnd"/>
      <w:r w:rsidRPr="00DB1A36">
        <w:rPr>
          <w:rFonts w:ascii="Times New Roman" w:hAnsi="Times New Roman" w:cs="Times New Roman"/>
          <w:sz w:val="24"/>
          <w:szCs w:val="24"/>
        </w:rPr>
        <w:t>.;</w:t>
      </w:r>
    </w:p>
    <w:p w:rsidR="00DB1A36" w:rsidRPr="00DB1A36" w:rsidRDefault="00DB1A36" w:rsidP="00DB1A36">
      <w:pPr>
        <w:spacing w:after="0"/>
        <w:jc w:val="both"/>
        <w:rPr>
          <w:rFonts w:ascii="Times New Roman" w:hAnsi="Times New Roman" w:cs="Times New Roman"/>
          <w:sz w:val="24"/>
          <w:szCs w:val="24"/>
        </w:rPr>
      </w:pPr>
      <w:r w:rsidRPr="00DB1A36">
        <w:rPr>
          <w:rFonts w:ascii="Times New Roman" w:hAnsi="Times New Roman" w:cs="Times New Roman"/>
          <w:sz w:val="24"/>
          <w:szCs w:val="24"/>
        </w:rPr>
        <w:t>Virtuali kiaušinių marginimo edukacija. Skirta</w:t>
      </w:r>
      <w:r w:rsidR="00E801E9">
        <w:rPr>
          <w:rFonts w:ascii="Times New Roman" w:hAnsi="Times New Roman" w:cs="Times New Roman"/>
          <w:sz w:val="24"/>
          <w:szCs w:val="24"/>
        </w:rPr>
        <w:t xml:space="preserve"> jaunimui ir senjorams. Dalyvavo</w:t>
      </w:r>
      <w:r w:rsidRPr="00DB1A36">
        <w:rPr>
          <w:rFonts w:ascii="Times New Roman" w:hAnsi="Times New Roman" w:cs="Times New Roman"/>
          <w:sz w:val="24"/>
          <w:szCs w:val="24"/>
        </w:rPr>
        <w:t xml:space="preserve"> 240 </w:t>
      </w:r>
      <w:proofErr w:type="spellStart"/>
      <w:r w:rsidRPr="00DB1A36">
        <w:rPr>
          <w:rFonts w:ascii="Times New Roman" w:hAnsi="Times New Roman" w:cs="Times New Roman"/>
          <w:sz w:val="24"/>
          <w:szCs w:val="24"/>
        </w:rPr>
        <w:t>asm</w:t>
      </w:r>
      <w:proofErr w:type="spellEnd"/>
      <w:r w:rsidRPr="00DB1A36">
        <w:rPr>
          <w:rFonts w:ascii="Times New Roman" w:hAnsi="Times New Roman" w:cs="Times New Roman"/>
          <w:sz w:val="24"/>
          <w:szCs w:val="24"/>
        </w:rPr>
        <w:t>.;</w:t>
      </w:r>
    </w:p>
    <w:p w:rsidR="00DB1A36" w:rsidRPr="00DB1A36" w:rsidRDefault="00DB1A36" w:rsidP="00DB1A36">
      <w:pPr>
        <w:spacing w:after="0"/>
        <w:jc w:val="both"/>
        <w:rPr>
          <w:rFonts w:ascii="Times New Roman" w:hAnsi="Times New Roman" w:cs="Times New Roman"/>
          <w:sz w:val="24"/>
          <w:szCs w:val="24"/>
        </w:rPr>
      </w:pPr>
      <w:r w:rsidRPr="00DB1A36">
        <w:rPr>
          <w:rFonts w:ascii="Times New Roman" w:hAnsi="Times New Roman" w:cs="Times New Roman"/>
          <w:sz w:val="24"/>
          <w:szCs w:val="24"/>
        </w:rPr>
        <w:t>„Šiaudinis Velykis“ - Tiltų padali</w:t>
      </w:r>
      <w:r w:rsidR="00E801E9">
        <w:rPr>
          <w:rFonts w:ascii="Times New Roman" w:hAnsi="Times New Roman" w:cs="Times New Roman"/>
          <w:sz w:val="24"/>
          <w:szCs w:val="24"/>
        </w:rPr>
        <w:t>nio virtuali edukacija. Dalyvavo</w:t>
      </w:r>
      <w:r w:rsidRPr="00DB1A36">
        <w:rPr>
          <w:rFonts w:ascii="Times New Roman" w:hAnsi="Times New Roman" w:cs="Times New Roman"/>
          <w:sz w:val="24"/>
          <w:szCs w:val="24"/>
        </w:rPr>
        <w:t xml:space="preserve"> 897 </w:t>
      </w:r>
      <w:proofErr w:type="spellStart"/>
      <w:r w:rsidRPr="00DB1A36">
        <w:rPr>
          <w:rFonts w:ascii="Times New Roman" w:hAnsi="Times New Roman" w:cs="Times New Roman"/>
          <w:sz w:val="24"/>
          <w:szCs w:val="24"/>
        </w:rPr>
        <w:t>asm</w:t>
      </w:r>
      <w:proofErr w:type="spellEnd"/>
      <w:r w:rsidRPr="00DB1A36">
        <w:rPr>
          <w:rFonts w:ascii="Times New Roman" w:hAnsi="Times New Roman" w:cs="Times New Roman"/>
          <w:sz w:val="24"/>
          <w:szCs w:val="24"/>
        </w:rPr>
        <w:t>. Skirta jaunimui ir senjorams;</w:t>
      </w:r>
    </w:p>
    <w:p w:rsidR="00DB1A36" w:rsidRPr="00DB1A36" w:rsidRDefault="00DB1A36" w:rsidP="00DB1A36">
      <w:pPr>
        <w:spacing w:after="0"/>
        <w:jc w:val="both"/>
        <w:rPr>
          <w:rFonts w:ascii="Times New Roman" w:hAnsi="Times New Roman" w:cs="Times New Roman"/>
          <w:sz w:val="24"/>
          <w:szCs w:val="24"/>
        </w:rPr>
      </w:pPr>
      <w:r w:rsidRPr="00DB1A36">
        <w:rPr>
          <w:rFonts w:ascii="Times New Roman" w:hAnsi="Times New Roman" w:cs="Times New Roman"/>
          <w:sz w:val="24"/>
          <w:szCs w:val="24"/>
        </w:rPr>
        <w:t>„Jurginės“ - Tiltų padalinio virtuali edukacija</w:t>
      </w:r>
      <w:r w:rsidR="00E801E9">
        <w:rPr>
          <w:rFonts w:ascii="Times New Roman" w:hAnsi="Times New Roman" w:cs="Times New Roman"/>
          <w:sz w:val="24"/>
          <w:szCs w:val="24"/>
        </w:rPr>
        <w:t xml:space="preserve"> jaunimui ir senjorams. Dalyvavo</w:t>
      </w:r>
      <w:r w:rsidRPr="00DB1A36">
        <w:rPr>
          <w:rFonts w:ascii="Times New Roman" w:hAnsi="Times New Roman" w:cs="Times New Roman"/>
          <w:sz w:val="24"/>
          <w:szCs w:val="24"/>
        </w:rPr>
        <w:t xml:space="preserve"> 514 </w:t>
      </w:r>
      <w:proofErr w:type="spellStart"/>
      <w:r w:rsidRPr="00DB1A36">
        <w:rPr>
          <w:rFonts w:ascii="Times New Roman" w:hAnsi="Times New Roman" w:cs="Times New Roman"/>
          <w:sz w:val="24"/>
          <w:szCs w:val="24"/>
        </w:rPr>
        <w:t>asm</w:t>
      </w:r>
      <w:proofErr w:type="spellEnd"/>
      <w:r w:rsidRPr="00DB1A36">
        <w:rPr>
          <w:rFonts w:ascii="Times New Roman" w:hAnsi="Times New Roman" w:cs="Times New Roman"/>
          <w:sz w:val="24"/>
          <w:szCs w:val="24"/>
        </w:rPr>
        <w:t>.;</w:t>
      </w:r>
    </w:p>
    <w:p w:rsidR="00DB1A36" w:rsidRPr="00DB1A36" w:rsidRDefault="00DB1A36" w:rsidP="00DB1A36">
      <w:pPr>
        <w:spacing w:after="0"/>
        <w:jc w:val="both"/>
        <w:rPr>
          <w:rFonts w:ascii="Times New Roman" w:hAnsi="Times New Roman" w:cs="Times New Roman"/>
          <w:sz w:val="24"/>
          <w:szCs w:val="24"/>
        </w:rPr>
      </w:pPr>
      <w:r w:rsidRPr="00DB1A36">
        <w:rPr>
          <w:rFonts w:ascii="Times New Roman" w:hAnsi="Times New Roman" w:cs="Times New Roman"/>
          <w:sz w:val="24"/>
          <w:szCs w:val="24"/>
        </w:rPr>
        <w:t xml:space="preserve">Liaudiškų šokių grupės „NAVA“  virtuali šokių edukacija. Skirta </w:t>
      </w:r>
      <w:r w:rsidR="00E801E9">
        <w:rPr>
          <w:rFonts w:ascii="Times New Roman" w:hAnsi="Times New Roman" w:cs="Times New Roman"/>
          <w:sz w:val="24"/>
          <w:szCs w:val="24"/>
        </w:rPr>
        <w:t xml:space="preserve">jaunimui ir senjorams. Dalyvavo </w:t>
      </w:r>
      <w:r w:rsidRPr="00DB1A36">
        <w:rPr>
          <w:rFonts w:ascii="Times New Roman" w:hAnsi="Times New Roman" w:cs="Times New Roman"/>
          <w:sz w:val="24"/>
          <w:szCs w:val="24"/>
        </w:rPr>
        <w:t xml:space="preserve">3500 </w:t>
      </w:r>
      <w:proofErr w:type="spellStart"/>
      <w:r w:rsidRPr="00DB1A36">
        <w:rPr>
          <w:rFonts w:ascii="Times New Roman" w:hAnsi="Times New Roman" w:cs="Times New Roman"/>
          <w:sz w:val="24"/>
          <w:szCs w:val="24"/>
        </w:rPr>
        <w:t>asm</w:t>
      </w:r>
      <w:proofErr w:type="spellEnd"/>
      <w:r w:rsidRPr="00DB1A36">
        <w:rPr>
          <w:rFonts w:ascii="Times New Roman" w:hAnsi="Times New Roman" w:cs="Times New Roman"/>
          <w:sz w:val="24"/>
          <w:szCs w:val="24"/>
        </w:rPr>
        <w:t>.;</w:t>
      </w:r>
    </w:p>
    <w:p w:rsidR="00DB1A36" w:rsidRPr="00DB1A36" w:rsidRDefault="00DB1A36" w:rsidP="00DB1A36">
      <w:pPr>
        <w:spacing w:after="0"/>
        <w:jc w:val="both"/>
        <w:rPr>
          <w:rFonts w:ascii="Times New Roman" w:hAnsi="Times New Roman" w:cs="Times New Roman"/>
          <w:sz w:val="24"/>
          <w:szCs w:val="24"/>
        </w:rPr>
      </w:pPr>
      <w:r w:rsidRPr="00DB1A36">
        <w:rPr>
          <w:rFonts w:ascii="Times New Roman" w:hAnsi="Times New Roman" w:cs="Times New Roman"/>
          <w:sz w:val="24"/>
          <w:szCs w:val="24"/>
        </w:rPr>
        <w:t>„Mano kadras“ edukacinės filmo kūrimo dirbtuvės jaunimui. Dalyvavo 20 dalyvių;</w:t>
      </w:r>
    </w:p>
    <w:p w:rsidR="00DB1A36" w:rsidRPr="00DB1A36" w:rsidRDefault="00DB1A36" w:rsidP="00DB1A36">
      <w:pPr>
        <w:spacing w:after="0"/>
        <w:jc w:val="both"/>
        <w:rPr>
          <w:rFonts w:ascii="Times New Roman" w:hAnsi="Times New Roman" w:cs="Times New Roman"/>
          <w:sz w:val="24"/>
          <w:szCs w:val="24"/>
        </w:rPr>
      </w:pPr>
      <w:r w:rsidRPr="00DB1A36">
        <w:rPr>
          <w:rFonts w:ascii="Times New Roman" w:hAnsi="Times New Roman" w:cs="Times New Roman"/>
          <w:sz w:val="24"/>
          <w:szCs w:val="24"/>
        </w:rPr>
        <w:t>„Teatro tiltai“ edukacinės teatro  dirbtuvės jaunimui. Dalyvavo 40 dalyvių;</w:t>
      </w:r>
    </w:p>
    <w:p w:rsidR="00DB1A36" w:rsidRPr="00DB1A36" w:rsidRDefault="00DB1A36" w:rsidP="00DB1A36">
      <w:pPr>
        <w:spacing w:after="0"/>
        <w:jc w:val="both"/>
        <w:rPr>
          <w:rFonts w:ascii="Times New Roman" w:hAnsi="Times New Roman" w:cs="Times New Roman"/>
          <w:sz w:val="24"/>
          <w:szCs w:val="24"/>
        </w:rPr>
      </w:pPr>
      <w:r w:rsidRPr="00DB1A36">
        <w:rPr>
          <w:rFonts w:ascii="Times New Roman" w:hAnsi="Times New Roman" w:cs="Times New Roman"/>
          <w:sz w:val="24"/>
          <w:szCs w:val="24"/>
        </w:rPr>
        <w:t>Pažintinė edukacinė ekskursija į Vilnių. Skirta jaunimui ir senjorams. Dalyvavo 30 dalyvių;</w:t>
      </w:r>
    </w:p>
    <w:p w:rsidR="00DB1A36" w:rsidRPr="00DB1A36" w:rsidRDefault="00DB1A36" w:rsidP="00DB1A36">
      <w:pPr>
        <w:spacing w:after="0"/>
        <w:jc w:val="both"/>
        <w:rPr>
          <w:rFonts w:ascii="Times New Roman" w:hAnsi="Times New Roman" w:cs="Times New Roman"/>
          <w:sz w:val="24"/>
          <w:szCs w:val="24"/>
        </w:rPr>
      </w:pPr>
      <w:r w:rsidRPr="00DB1A36">
        <w:rPr>
          <w:rFonts w:ascii="Times New Roman" w:hAnsi="Times New Roman" w:cs="Times New Roman"/>
          <w:sz w:val="24"/>
          <w:szCs w:val="24"/>
        </w:rPr>
        <w:t>Galerijos „Foje“ atvirukų gaminimo edukacija. Skirta jaunimui ir senjorams. Dalyvavo 40 dalyvių;</w:t>
      </w:r>
    </w:p>
    <w:p w:rsidR="00DB1A36" w:rsidRPr="00DB1A36" w:rsidRDefault="00DB1A36" w:rsidP="00DB1A36">
      <w:pPr>
        <w:spacing w:after="0"/>
        <w:jc w:val="both"/>
        <w:rPr>
          <w:rFonts w:ascii="Times New Roman" w:hAnsi="Times New Roman" w:cs="Times New Roman"/>
          <w:sz w:val="24"/>
          <w:szCs w:val="24"/>
        </w:rPr>
      </w:pPr>
      <w:r w:rsidRPr="00DB1A36">
        <w:rPr>
          <w:rFonts w:ascii="Times New Roman" w:hAnsi="Times New Roman" w:cs="Times New Roman"/>
          <w:sz w:val="24"/>
          <w:szCs w:val="24"/>
        </w:rPr>
        <w:t>Pažintinis Joninių žygis. Skirta jaunimui ir senjorams. Dalyvavo 120 dalyvių;</w:t>
      </w:r>
    </w:p>
    <w:p w:rsidR="00DB1A36" w:rsidRPr="00DB1A36" w:rsidRDefault="00DB1A36" w:rsidP="00DB1A36">
      <w:pPr>
        <w:spacing w:after="0"/>
        <w:jc w:val="both"/>
        <w:rPr>
          <w:rFonts w:ascii="Times New Roman" w:hAnsi="Times New Roman" w:cs="Times New Roman"/>
          <w:sz w:val="24"/>
          <w:szCs w:val="24"/>
        </w:rPr>
      </w:pPr>
      <w:r w:rsidRPr="00DB1A36">
        <w:rPr>
          <w:rFonts w:ascii="Times New Roman" w:hAnsi="Times New Roman" w:cs="Times New Roman"/>
          <w:sz w:val="24"/>
          <w:szCs w:val="24"/>
        </w:rPr>
        <w:t>Advento vainiko pynimas Grendavėje. Edukacija skirta jaunimui ir senjorams. Dalyvavo apie 50 dalyvių;</w:t>
      </w:r>
    </w:p>
    <w:p w:rsidR="00DB1A36" w:rsidRPr="00DB1A36" w:rsidRDefault="00DB1A36" w:rsidP="00DB1A36">
      <w:pPr>
        <w:spacing w:after="0"/>
        <w:jc w:val="both"/>
        <w:rPr>
          <w:rFonts w:ascii="Times New Roman" w:hAnsi="Times New Roman" w:cs="Times New Roman"/>
          <w:sz w:val="24"/>
          <w:szCs w:val="24"/>
        </w:rPr>
      </w:pPr>
      <w:r w:rsidRPr="00DB1A36">
        <w:rPr>
          <w:rFonts w:ascii="Times New Roman" w:hAnsi="Times New Roman" w:cs="Times New Roman"/>
          <w:sz w:val="24"/>
          <w:szCs w:val="24"/>
        </w:rPr>
        <w:t>Seminaras apie medų Tiltuose.  Skirta jaunimui ir senjorams; Dalyvavo apie 50 dalyvių;</w:t>
      </w:r>
    </w:p>
    <w:p w:rsidR="00DB1A36" w:rsidRDefault="00DB1A36" w:rsidP="005457BE">
      <w:pPr>
        <w:spacing w:after="0"/>
        <w:jc w:val="both"/>
        <w:rPr>
          <w:rFonts w:ascii="Times New Roman" w:hAnsi="Times New Roman" w:cs="Times New Roman"/>
          <w:sz w:val="24"/>
          <w:szCs w:val="24"/>
        </w:rPr>
      </w:pPr>
      <w:r w:rsidRPr="00DB1A36">
        <w:rPr>
          <w:rFonts w:ascii="Times New Roman" w:hAnsi="Times New Roman" w:cs="Times New Roman"/>
          <w:sz w:val="24"/>
          <w:szCs w:val="24"/>
        </w:rPr>
        <w:t>Trakuose vyko romansų vakaras „Be meilės nėra gyvenimo“, skirtas senjo</w:t>
      </w:r>
      <w:r w:rsidR="005457BE">
        <w:rPr>
          <w:rFonts w:ascii="Times New Roman" w:hAnsi="Times New Roman" w:cs="Times New Roman"/>
          <w:sz w:val="24"/>
          <w:szCs w:val="24"/>
        </w:rPr>
        <w:t>rams. Dalyvavo apie 300 dalyvių.</w:t>
      </w:r>
    </w:p>
    <w:p w:rsidR="006A0955" w:rsidRDefault="006A0955" w:rsidP="005457BE">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Užsiėmimams</w:t>
      </w:r>
      <w:proofErr w:type="spellEnd"/>
      <w:r>
        <w:rPr>
          <w:rFonts w:ascii="Times New Roman" w:hAnsi="Times New Roman" w:cs="Times New Roman"/>
          <w:sz w:val="24"/>
          <w:szCs w:val="24"/>
        </w:rPr>
        <w:t>/renginiams skirti 2 tūkstančiai eurų.</w:t>
      </w:r>
    </w:p>
    <w:p w:rsidR="005457BE" w:rsidRDefault="005457BE" w:rsidP="005457BE">
      <w:pPr>
        <w:spacing w:after="0"/>
        <w:jc w:val="both"/>
        <w:rPr>
          <w:rFonts w:ascii="Times New Roman" w:hAnsi="Times New Roman" w:cs="Times New Roman"/>
          <w:sz w:val="24"/>
          <w:szCs w:val="24"/>
        </w:rPr>
      </w:pPr>
    </w:p>
    <w:p w:rsidR="009978DC" w:rsidRPr="009978DC" w:rsidRDefault="009978DC" w:rsidP="009978DC">
      <w:pPr>
        <w:jc w:val="both"/>
        <w:rPr>
          <w:rFonts w:ascii="Times New Roman" w:hAnsi="Times New Roman" w:cs="Times New Roman"/>
          <w:b/>
          <w:sz w:val="24"/>
          <w:szCs w:val="24"/>
        </w:rPr>
      </w:pPr>
      <w:r w:rsidRPr="00E80AF7">
        <w:rPr>
          <w:rFonts w:ascii="Times New Roman" w:hAnsi="Times New Roman" w:cs="Times New Roman"/>
          <w:b/>
          <w:sz w:val="24"/>
          <w:szCs w:val="24"/>
        </w:rPr>
        <w:t>Trakų jaunimo</w:t>
      </w:r>
      <w:r>
        <w:rPr>
          <w:rFonts w:ascii="Times New Roman" w:hAnsi="Times New Roman" w:cs="Times New Roman"/>
          <w:b/>
          <w:sz w:val="24"/>
          <w:szCs w:val="24"/>
        </w:rPr>
        <w:t xml:space="preserve"> turizmo ir laisvalaikio centras</w:t>
      </w:r>
    </w:p>
    <w:p w:rsidR="005865B1" w:rsidRDefault="00B87307" w:rsidP="009978DC">
      <w:pPr>
        <w:spacing w:after="0"/>
        <w:jc w:val="both"/>
        <w:rPr>
          <w:rFonts w:ascii="Times New Roman" w:hAnsi="Times New Roman" w:cs="Times New Roman"/>
          <w:sz w:val="24"/>
          <w:szCs w:val="24"/>
        </w:rPr>
      </w:pPr>
      <w:r w:rsidRPr="009978DC">
        <w:rPr>
          <w:rFonts w:ascii="Times New Roman" w:hAnsi="Times New Roman" w:cs="Times New Roman"/>
          <w:sz w:val="24"/>
          <w:szCs w:val="24"/>
        </w:rPr>
        <w:t xml:space="preserve"> </w:t>
      </w:r>
      <w:r w:rsidR="009978DC">
        <w:rPr>
          <w:rFonts w:ascii="Times New Roman" w:hAnsi="Times New Roman" w:cs="Times New Roman"/>
          <w:sz w:val="24"/>
          <w:szCs w:val="24"/>
        </w:rPr>
        <w:t xml:space="preserve">Viso surengti </w:t>
      </w:r>
      <w:r w:rsidRPr="009978DC">
        <w:rPr>
          <w:rFonts w:ascii="Times New Roman" w:hAnsi="Times New Roman" w:cs="Times New Roman"/>
          <w:sz w:val="24"/>
          <w:szCs w:val="24"/>
        </w:rPr>
        <w:t>56 renginiai (renginiai Online, edukacijos, ekskursijo</w:t>
      </w:r>
      <w:r w:rsidR="009978DC">
        <w:rPr>
          <w:rFonts w:ascii="Times New Roman" w:hAnsi="Times New Roman" w:cs="Times New Roman"/>
          <w:sz w:val="24"/>
          <w:szCs w:val="24"/>
        </w:rPr>
        <w:t>s, varžybos, žygiai, stovyklos), kurių lokacija:</w:t>
      </w:r>
      <w:r w:rsidRPr="009978DC">
        <w:rPr>
          <w:rFonts w:ascii="Times New Roman" w:hAnsi="Times New Roman" w:cs="Times New Roman"/>
          <w:sz w:val="24"/>
          <w:szCs w:val="24"/>
        </w:rPr>
        <w:t xml:space="preserve"> Trakų rajonas, Dzūkijos nacionaliniame parkas, Metelių, Aukštadvario regioniniai park</w:t>
      </w:r>
      <w:r w:rsidR="009978DC">
        <w:rPr>
          <w:rFonts w:ascii="Times New Roman" w:hAnsi="Times New Roman" w:cs="Times New Roman"/>
          <w:sz w:val="24"/>
          <w:szCs w:val="24"/>
        </w:rPr>
        <w:t xml:space="preserve">ai. </w:t>
      </w:r>
      <w:r w:rsidRPr="009978DC">
        <w:rPr>
          <w:rFonts w:ascii="Times New Roman" w:hAnsi="Times New Roman" w:cs="Times New Roman"/>
          <w:sz w:val="24"/>
          <w:szCs w:val="24"/>
        </w:rPr>
        <w:t>448 dalyviai</w:t>
      </w:r>
      <w:r w:rsidR="009978DC">
        <w:rPr>
          <w:rFonts w:ascii="Times New Roman" w:hAnsi="Times New Roman" w:cs="Times New Roman"/>
          <w:sz w:val="24"/>
          <w:szCs w:val="24"/>
        </w:rPr>
        <w:t>.</w:t>
      </w:r>
    </w:p>
    <w:p w:rsidR="00D978C5" w:rsidRDefault="00D978C5" w:rsidP="009978DC">
      <w:pPr>
        <w:spacing w:after="0"/>
        <w:jc w:val="both"/>
        <w:rPr>
          <w:rFonts w:ascii="Times New Roman" w:hAnsi="Times New Roman" w:cs="Times New Roman"/>
          <w:sz w:val="24"/>
          <w:szCs w:val="24"/>
        </w:rPr>
      </w:pPr>
    </w:p>
    <w:p w:rsidR="00D978C5" w:rsidRPr="00D978C5" w:rsidRDefault="00D978C5" w:rsidP="00D978C5">
      <w:pPr>
        <w:jc w:val="both"/>
        <w:rPr>
          <w:rFonts w:ascii="Times New Roman" w:hAnsi="Times New Roman" w:cs="Times New Roman"/>
          <w:b/>
          <w:sz w:val="24"/>
          <w:szCs w:val="24"/>
        </w:rPr>
      </w:pPr>
      <w:r>
        <w:rPr>
          <w:rFonts w:ascii="Times New Roman" w:hAnsi="Times New Roman" w:cs="Times New Roman"/>
          <w:b/>
          <w:sz w:val="24"/>
          <w:szCs w:val="24"/>
        </w:rPr>
        <w:t>Trakų krašto kultūros ir amatų asociacija</w:t>
      </w:r>
    </w:p>
    <w:p w:rsidR="00D978C5" w:rsidRPr="00D978C5" w:rsidRDefault="00D978C5" w:rsidP="00D978C5">
      <w:pPr>
        <w:spacing w:after="0"/>
        <w:jc w:val="both"/>
        <w:rPr>
          <w:rFonts w:ascii="Times New Roman" w:hAnsi="Times New Roman" w:cs="Times New Roman"/>
          <w:sz w:val="24"/>
          <w:szCs w:val="24"/>
        </w:rPr>
      </w:pPr>
      <w:r>
        <w:rPr>
          <w:rFonts w:ascii="Times New Roman" w:hAnsi="Times New Roman" w:cs="Times New Roman"/>
          <w:sz w:val="24"/>
          <w:szCs w:val="24"/>
        </w:rPr>
        <w:t>Surengta e</w:t>
      </w:r>
      <w:r w:rsidRPr="00D978C5">
        <w:rPr>
          <w:rFonts w:ascii="Times New Roman" w:hAnsi="Times New Roman" w:cs="Times New Roman"/>
          <w:sz w:val="24"/>
          <w:szCs w:val="24"/>
        </w:rPr>
        <w:t xml:space="preserve">kskursija po Trakus, irklenčių žygis, </w:t>
      </w:r>
      <w:r>
        <w:rPr>
          <w:rFonts w:ascii="Times New Roman" w:hAnsi="Times New Roman" w:cs="Times New Roman"/>
          <w:sz w:val="24"/>
          <w:szCs w:val="24"/>
        </w:rPr>
        <w:t xml:space="preserve">dalyvavo </w:t>
      </w:r>
      <w:r w:rsidRPr="00D978C5">
        <w:rPr>
          <w:rFonts w:ascii="Times New Roman" w:hAnsi="Times New Roman" w:cs="Times New Roman"/>
          <w:sz w:val="24"/>
          <w:szCs w:val="24"/>
        </w:rPr>
        <w:t>30 asm. (sporto projekto lėšos 500 Eur.)</w:t>
      </w:r>
      <w:r>
        <w:rPr>
          <w:rFonts w:ascii="Times New Roman" w:hAnsi="Times New Roman" w:cs="Times New Roman"/>
          <w:sz w:val="24"/>
          <w:szCs w:val="24"/>
        </w:rPr>
        <w:t>.</w:t>
      </w:r>
    </w:p>
    <w:p w:rsidR="00D978C5" w:rsidRPr="00D978C5" w:rsidRDefault="00D978C5" w:rsidP="00D978C5">
      <w:pPr>
        <w:spacing w:after="0"/>
        <w:jc w:val="both"/>
        <w:rPr>
          <w:rFonts w:ascii="Times New Roman" w:hAnsi="Times New Roman" w:cs="Times New Roman"/>
          <w:sz w:val="24"/>
          <w:szCs w:val="24"/>
        </w:rPr>
      </w:pPr>
      <w:r>
        <w:rPr>
          <w:rFonts w:ascii="Times New Roman" w:hAnsi="Times New Roman" w:cs="Times New Roman"/>
          <w:sz w:val="24"/>
          <w:szCs w:val="24"/>
        </w:rPr>
        <w:t xml:space="preserve">Dalyvavome regioninėje </w:t>
      </w:r>
      <w:r w:rsidRPr="00D978C5">
        <w:rPr>
          <w:rFonts w:ascii="Times New Roman" w:hAnsi="Times New Roman" w:cs="Times New Roman"/>
          <w:sz w:val="24"/>
          <w:szCs w:val="24"/>
        </w:rPr>
        <w:t>konkursinė</w:t>
      </w:r>
      <w:r>
        <w:rPr>
          <w:rFonts w:ascii="Times New Roman" w:hAnsi="Times New Roman" w:cs="Times New Roman"/>
          <w:sz w:val="24"/>
          <w:szCs w:val="24"/>
        </w:rPr>
        <w:t xml:space="preserve">je parodoje „Aukso vainikas“, viso </w:t>
      </w:r>
      <w:r w:rsidRPr="00D978C5">
        <w:rPr>
          <w:rFonts w:ascii="Times New Roman" w:hAnsi="Times New Roman" w:cs="Times New Roman"/>
          <w:sz w:val="24"/>
          <w:szCs w:val="24"/>
        </w:rPr>
        <w:t>12 dalyvių, neišskiriant pagal amžių.</w:t>
      </w:r>
    </w:p>
    <w:p w:rsidR="00D978C5" w:rsidRPr="00D978C5" w:rsidRDefault="00D978C5" w:rsidP="00D978C5">
      <w:pPr>
        <w:spacing w:after="0"/>
        <w:jc w:val="both"/>
        <w:rPr>
          <w:rFonts w:ascii="Times New Roman" w:hAnsi="Times New Roman" w:cs="Times New Roman"/>
          <w:sz w:val="24"/>
          <w:szCs w:val="24"/>
        </w:rPr>
      </w:pPr>
      <w:r w:rsidRPr="00D978C5">
        <w:rPr>
          <w:rFonts w:ascii="Times New Roman" w:hAnsi="Times New Roman" w:cs="Times New Roman"/>
          <w:sz w:val="24"/>
          <w:szCs w:val="24"/>
        </w:rPr>
        <w:lastRenderedPageBreak/>
        <w:t xml:space="preserve">Vasaros </w:t>
      </w:r>
      <w:r>
        <w:rPr>
          <w:rFonts w:ascii="Times New Roman" w:hAnsi="Times New Roman" w:cs="Times New Roman"/>
          <w:sz w:val="24"/>
          <w:szCs w:val="24"/>
        </w:rPr>
        <w:t xml:space="preserve">prekymečiuose dalyvavo 8 </w:t>
      </w:r>
      <w:r w:rsidRPr="00D978C5">
        <w:rPr>
          <w:rFonts w:ascii="Times New Roman" w:hAnsi="Times New Roman" w:cs="Times New Roman"/>
          <w:sz w:val="24"/>
          <w:szCs w:val="24"/>
        </w:rPr>
        <w:t>Trakų rajono</w:t>
      </w:r>
      <w:r>
        <w:rPr>
          <w:rFonts w:ascii="Times New Roman" w:hAnsi="Times New Roman" w:cs="Times New Roman"/>
          <w:sz w:val="24"/>
          <w:szCs w:val="24"/>
        </w:rPr>
        <w:t xml:space="preserve"> dalyviai.</w:t>
      </w:r>
    </w:p>
    <w:p w:rsidR="00D978C5" w:rsidRDefault="00D978C5" w:rsidP="009978DC">
      <w:pPr>
        <w:spacing w:after="0"/>
        <w:jc w:val="both"/>
        <w:rPr>
          <w:rFonts w:ascii="Times New Roman" w:hAnsi="Times New Roman" w:cs="Times New Roman"/>
          <w:sz w:val="24"/>
          <w:szCs w:val="24"/>
        </w:rPr>
      </w:pPr>
    </w:p>
    <w:p w:rsidR="005865B1" w:rsidRPr="005865B1" w:rsidRDefault="005865B1" w:rsidP="005865B1">
      <w:pPr>
        <w:jc w:val="both"/>
        <w:rPr>
          <w:rFonts w:ascii="Times New Roman" w:hAnsi="Times New Roman" w:cs="Times New Roman"/>
          <w:b/>
          <w:sz w:val="24"/>
          <w:szCs w:val="24"/>
        </w:rPr>
      </w:pPr>
      <w:r w:rsidRPr="005865B1">
        <w:rPr>
          <w:rFonts w:ascii="Times New Roman" w:hAnsi="Times New Roman" w:cs="Times New Roman"/>
          <w:b/>
          <w:sz w:val="24"/>
          <w:szCs w:val="24"/>
        </w:rPr>
        <w:t>Amatų mokykla ,,Sodžiaus meistrai‘‘</w:t>
      </w:r>
    </w:p>
    <w:p w:rsidR="005865B1" w:rsidRDefault="005865B1" w:rsidP="009978DC">
      <w:pPr>
        <w:spacing w:after="0"/>
        <w:jc w:val="both"/>
        <w:rPr>
          <w:rFonts w:ascii="Times New Roman" w:hAnsi="Times New Roman" w:cs="Times New Roman"/>
          <w:sz w:val="24"/>
          <w:szCs w:val="24"/>
        </w:rPr>
      </w:pPr>
      <w:r>
        <w:rPr>
          <w:rFonts w:ascii="Times New Roman" w:hAnsi="Times New Roman" w:cs="Times New Roman"/>
          <w:sz w:val="24"/>
          <w:szCs w:val="24"/>
        </w:rPr>
        <w:t>Surengta 3 dienų Amatų stovykla, kurioje dalyvavo apie 100 asmenų (Įvairaus amžiaus, šeimos su vaikais). Įstaiga skyrė 2 tūkstančius eurų.</w:t>
      </w:r>
    </w:p>
    <w:p w:rsidR="00AB019A" w:rsidRDefault="00AB019A" w:rsidP="009978DC">
      <w:pPr>
        <w:spacing w:after="0"/>
        <w:jc w:val="both"/>
        <w:rPr>
          <w:rFonts w:ascii="Times New Roman" w:hAnsi="Times New Roman" w:cs="Times New Roman"/>
          <w:sz w:val="24"/>
          <w:szCs w:val="24"/>
        </w:rPr>
      </w:pPr>
    </w:p>
    <w:p w:rsidR="00AB019A" w:rsidRDefault="00AB019A" w:rsidP="009978DC">
      <w:pPr>
        <w:spacing w:after="0"/>
        <w:jc w:val="both"/>
        <w:rPr>
          <w:rFonts w:ascii="Times New Roman" w:hAnsi="Times New Roman" w:cs="Times New Roman"/>
          <w:b/>
          <w:sz w:val="24"/>
          <w:szCs w:val="24"/>
        </w:rPr>
      </w:pPr>
      <w:r w:rsidRPr="00AB019A">
        <w:rPr>
          <w:rFonts w:ascii="Times New Roman" w:hAnsi="Times New Roman" w:cs="Times New Roman"/>
          <w:b/>
          <w:sz w:val="24"/>
          <w:szCs w:val="24"/>
        </w:rPr>
        <w:t>Trakų suaugusiųjų mokymo centras</w:t>
      </w:r>
    </w:p>
    <w:p w:rsidR="00AB019A" w:rsidRPr="00AB019A" w:rsidRDefault="00AB019A" w:rsidP="009978DC">
      <w:pPr>
        <w:spacing w:after="0"/>
        <w:jc w:val="both"/>
        <w:rPr>
          <w:rFonts w:ascii="Times New Roman" w:hAnsi="Times New Roman" w:cs="Times New Roman"/>
          <w:b/>
          <w:sz w:val="24"/>
          <w:szCs w:val="24"/>
        </w:rPr>
      </w:pPr>
    </w:p>
    <w:p w:rsidR="00AB019A" w:rsidRDefault="00AB019A" w:rsidP="00AB019A">
      <w:pPr>
        <w:spacing w:after="0"/>
        <w:jc w:val="both"/>
        <w:rPr>
          <w:rFonts w:ascii="Times New Roman" w:hAnsi="Times New Roman" w:cs="Times New Roman"/>
          <w:sz w:val="24"/>
          <w:szCs w:val="24"/>
        </w:rPr>
      </w:pPr>
      <w:r w:rsidRPr="00AB019A">
        <w:rPr>
          <w:rFonts w:ascii="Times New Roman" w:hAnsi="Times New Roman" w:cs="Times New Roman"/>
          <w:sz w:val="24"/>
          <w:szCs w:val="24"/>
        </w:rPr>
        <w:t>2021 m. balandžio m. organizuota Velyki</w:t>
      </w:r>
      <w:r w:rsidR="008F645B">
        <w:rPr>
          <w:rFonts w:ascii="Times New Roman" w:hAnsi="Times New Roman" w:cs="Times New Roman"/>
          <w:sz w:val="24"/>
          <w:szCs w:val="24"/>
        </w:rPr>
        <w:t>nė akcija ,,</w:t>
      </w:r>
      <w:r w:rsidR="00932FCF">
        <w:rPr>
          <w:rFonts w:ascii="Times New Roman" w:hAnsi="Times New Roman" w:cs="Times New Roman"/>
          <w:sz w:val="24"/>
          <w:szCs w:val="24"/>
        </w:rPr>
        <w:t>Padovanok šventę sen</w:t>
      </w:r>
      <w:r w:rsidRPr="00AB019A">
        <w:rPr>
          <w:rFonts w:ascii="Times New Roman" w:hAnsi="Times New Roman" w:cs="Times New Roman"/>
          <w:sz w:val="24"/>
          <w:szCs w:val="24"/>
        </w:rPr>
        <w:t xml:space="preserve">oliams“. Socialinių įgūdžių ugdymo klasių mokiniai dovanojo Trakų globos ir socialinių paslaugų centro senjorams velykines kompozicijas.  </w:t>
      </w:r>
    </w:p>
    <w:p w:rsidR="00AB019A" w:rsidRPr="00AB019A" w:rsidRDefault="00AB019A" w:rsidP="00AB019A">
      <w:pPr>
        <w:spacing w:after="0"/>
        <w:jc w:val="both"/>
        <w:rPr>
          <w:rFonts w:ascii="Times New Roman" w:hAnsi="Times New Roman" w:cs="Times New Roman"/>
          <w:sz w:val="24"/>
          <w:szCs w:val="24"/>
        </w:rPr>
      </w:pPr>
      <w:r w:rsidRPr="00AB019A">
        <w:rPr>
          <w:rFonts w:ascii="Times New Roman" w:hAnsi="Times New Roman" w:cs="Times New Roman"/>
          <w:sz w:val="24"/>
          <w:szCs w:val="24"/>
        </w:rPr>
        <w:t>2021 birželio 10 d. vyko nu</w:t>
      </w:r>
      <w:r w:rsidR="008F645B">
        <w:rPr>
          <w:rFonts w:ascii="Times New Roman" w:hAnsi="Times New Roman" w:cs="Times New Roman"/>
          <w:sz w:val="24"/>
          <w:szCs w:val="24"/>
        </w:rPr>
        <w:t>otolinis renginys bendruomenei ,,</w:t>
      </w:r>
      <w:r w:rsidRPr="00AB019A">
        <w:rPr>
          <w:rFonts w:ascii="Times New Roman" w:hAnsi="Times New Roman" w:cs="Times New Roman"/>
          <w:sz w:val="24"/>
          <w:szCs w:val="24"/>
        </w:rPr>
        <w:t>Po ūkanotu nežinios dangum”, skirtą 100-osioms poeto Vytauto Mačernio gimimo metinėms pa</w:t>
      </w:r>
      <w:r>
        <w:rPr>
          <w:rFonts w:ascii="Times New Roman" w:hAnsi="Times New Roman" w:cs="Times New Roman"/>
          <w:sz w:val="24"/>
          <w:szCs w:val="24"/>
        </w:rPr>
        <w:t xml:space="preserve">žymėti. </w:t>
      </w:r>
    </w:p>
    <w:p w:rsidR="00AB019A" w:rsidRDefault="00AB019A" w:rsidP="009978DC">
      <w:pPr>
        <w:spacing w:after="0"/>
        <w:jc w:val="both"/>
        <w:rPr>
          <w:rFonts w:ascii="Times New Roman" w:hAnsi="Times New Roman" w:cs="Times New Roman"/>
          <w:sz w:val="24"/>
          <w:szCs w:val="24"/>
        </w:rPr>
      </w:pPr>
      <w:r w:rsidRPr="00AB019A">
        <w:rPr>
          <w:rFonts w:ascii="Times New Roman" w:hAnsi="Times New Roman" w:cs="Times New Roman"/>
          <w:sz w:val="24"/>
          <w:szCs w:val="24"/>
        </w:rPr>
        <w:t>Trakų suaugusiųjų mokymo centras dalyvavo 2021 m. suaugusiųjų mokymo savaitėje „Gyveni-mokaisi, mokaisi-gyveni“ ir organizavo išvyką į literatūrinį A. Puškino muziejų bei 2021 lapkričio 19 d. organizavo praktinę veiklą TSMC bendruomenei „Sukurk Kalėdų stebuklą“.</w:t>
      </w:r>
      <w:r w:rsidR="00E801E9">
        <w:rPr>
          <w:rFonts w:ascii="Times New Roman" w:hAnsi="Times New Roman" w:cs="Times New Roman"/>
          <w:sz w:val="24"/>
          <w:szCs w:val="24"/>
        </w:rPr>
        <w:t xml:space="preserve"> Renginiuose dalyvavo 56 asmenys, skirta 420 eurų.</w:t>
      </w:r>
    </w:p>
    <w:p w:rsidR="003D27C0" w:rsidRDefault="003D27C0" w:rsidP="009978DC">
      <w:pPr>
        <w:spacing w:after="0"/>
        <w:jc w:val="both"/>
        <w:rPr>
          <w:rFonts w:ascii="Times New Roman" w:hAnsi="Times New Roman" w:cs="Times New Roman"/>
          <w:sz w:val="24"/>
          <w:szCs w:val="24"/>
        </w:rPr>
      </w:pPr>
    </w:p>
    <w:p w:rsidR="003D27C0" w:rsidRDefault="003D27C0" w:rsidP="003D27C0">
      <w:pPr>
        <w:jc w:val="both"/>
        <w:rPr>
          <w:rFonts w:ascii="Times New Roman" w:hAnsi="Times New Roman" w:cs="Times New Roman"/>
          <w:b/>
          <w:sz w:val="24"/>
          <w:szCs w:val="24"/>
        </w:rPr>
      </w:pPr>
      <w:r w:rsidRPr="004C3AA7">
        <w:rPr>
          <w:rFonts w:ascii="Times New Roman" w:hAnsi="Times New Roman" w:cs="Times New Roman"/>
          <w:b/>
          <w:sz w:val="24"/>
          <w:szCs w:val="24"/>
        </w:rPr>
        <w:t>Trakų visuomenės sveikatos biuras</w:t>
      </w:r>
    </w:p>
    <w:p w:rsidR="001C060E" w:rsidRDefault="003D27C0" w:rsidP="00576F74">
      <w:pPr>
        <w:jc w:val="both"/>
        <w:rPr>
          <w:sz w:val="24"/>
          <w:szCs w:val="24"/>
        </w:rPr>
      </w:pPr>
      <w:r w:rsidRPr="003D27C0">
        <w:rPr>
          <w:rFonts w:ascii="Times New Roman" w:hAnsi="Times New Roman" w:cs="Times New Roman"/>
          <w:sz w:val="24"/>
          <w:szCs w:val="24"/>
        </w:rPr>
        <w:t>Biuras vykdė</w:t>
      </w:r>
      <w:r>
        <w:rPr>
          <w:rFonts w:ascii="Times New Roman" w:hAnsi="Times New Roman" w:cs="Times New Roman"/>
          <w:sz w:val="24"/>
          <w:szCs w:val="24"/>
        </w:rPr>
        <w:t xml:space="preserve"> f</w:t>
      </w:r>
      <w:r w:rsidRPr="003D27C0">
        <w:rPr>
          <w:rFonts w:ascii="Times New Roman" w:hAnsi="Times New Roman" w:cs="Times New Roman"/>
          <w:sz w:val="24"/>
          <w:szCs w:val="24"/>
        </w:rPr>
        <w:t>raktalų piešimo, intuityviosios tapybos meditacijos užsiėmimus, kuriuose dalyvavo apie 40 asmenų, o tam skirta 920 eurų</w:t>
      </w:r>
      <w:r>
        <w:rPr>
          <w:sz w:val="24"/>
          <w:szCs w:val="24"/>
        </w:rPr>
        <w:t>.</w:t>
      </w:r>
    </w:p>
    <w:p w:rsidR="002B1C2C" w:rsidRPr="002B1C2C" w:rsidRDefault="002B1C2C" w:rsidP="00576F74">
      <w:pPr>
        <w:jc w:val="both"/>
        <w:rPr>
          <w:b/>
          <w:sz w:val="24"/>
          <w:szCs w:val="24"/>
        </w:rPr>
      </w:pPr>
      <w:r w:rsidRPr="002B1C2C">
        <w:rPr>
          <w:b/>
          <w:sz w:val="24"/>
          <w:szCs w:val="24"/>
        </w:rPr>
        <w:t>Trakų VVG</w:t>
      </w:r>
    </w:p>
    <w:p w:rsidR="002B1C2C" w:rsidRPr="002B1C2C" w:rsidRDefault="002B1C2C" w:rsidP="002B1C2C">
      <w:pPr>
        <w:jc w:val="both"/>
        <w:rPr>
          <w:rFonts w:ascii="Times New Roman" w:hAnsi="Times New Roman" w:cs="Times New Roman"/>
          <w:sz w:val="24"/>
          <w:szCs w:val="24"/>
        </w:rPr>
      </w:pPr>
      <w:r w:rsidRPr="002B1C2C">
        <w:rPr>
          <w:rFonts w:ascii="Times New Roman" w:hAnsi="Times New Roman" w:cs="Times New Roman"/>
          <w:sz w:val="24"/>
          <w:szCs w:val="24"/>
        </w:rPr>
        <w:t>Organizuotas konkursas kartu su Vilniaus universiteto Kauno fakultetu kibernetinio saugumo mėnesiui paminėti, kurio metu buvo galima laimėti antivirusines „</w:t>
      </w:r>
      <w:proofErr w:type="spellStart"/>
      <w:r w:rsidRPr="002B1C2C">
        <w:rPr>
          <w:rFonts w:ascii="Times New Roman" w:hAnsi="Times New Roman" w:cs="Times New Roman"/>
          <w:sz w:val="24"/>
          <w:szCs w:val="24"/>
        </w:rPr>
        <w:t>Bit</w:t>
      </w:r>
      <w:proofErr w:type="spellEnd"/>
      <w:r>
        <w:rPr>
          <w:rFonts w:ascii="Times New Roman" w:hAnsi="Times New Roman" w:cs="Times New Roman"/>
          <w:sz w:val="24"/>
          <w:szCs w:val="24"/>
        </w:rPr>
        <w:t xml:space="preserve"> </w:t>
      </w:r>
      <w:proofErr w:type="spellStart"/>
      <w:r w:rsidRPr="002B1C2C">
        <w:rPr>
          <w:rFonts w:ascii="Times New Roman" w:hAnsi="Times New Roman" w:cs="Times New Roman"/>
          <w:sz w:val="24"/>
          <w:szCs w:val="24"/>
        </w:rPr>
        <w:t>Defender</w:t>
      </w:r>
      <w:proofErr w:type="spellEnd"/>
      <w:r w:rsidRPr="002B1C2C">
        <w:rPr>
          <w:rFonts w:ascii="Times New Roman" w:hAnsi="Times New Roman" w:cs="Times New Roman"/>
          <w:sz w:val="24"/>
          <w:szCs w:val="24"/>
        </w:rPr>
        <w:t xml:space="preserve"> </w:t>
      </w:r>
      <w:proofErr w:type="spellStart"/>
      <w:r w:rsidRPr="002B1C2C">
        <w:rPr>
          <w:rFonts w:ascii="Times New Roman" w:hAnsi="Times New Roman" w:cs="Times New Roman"/>
          <w:sz w:val="24"/>
          <w:szCs w:val="24"/>
        </w:rPr>
        <w:t>Security</w:t>
      </w:r>
      <w:proofErr w:type="spellEnd"/>
      <w:r w:rsidRPr="002B1C2C">
        <w:rPr>
          <w:rFonts w:ascii="Times New Roman" w:hAnsi="Times New Roman" w:cs="Times New Roman"/>
          <w:sz w:val="24"/>
          <w:szCs w:val="24"/>
        </w:rPr>
        <w:t>“ savo kompi</w:t>
      </w:r>
      <w:r w:rsidR="008F645B">
        <w:rPr>
          <w:rFonts w:ascii="Times New Roman" w:hAnsi="Times New Roman" w:cs="Times New Roman"/>
          <w:sz w:val="24"/>
          <w:szCs w:val="24"/>
        </w:rPr>
        <w:t>uteriui. Konkursas vyko Trakų VVG</w:t>
      </w:r>
      <w:r w:rsidRPr="002B1C2C">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paskyroje. </w:t>
      </w:r>
      <w:r w:rsidRPr="002B1C2C">
        <w:rPr>
          <w:rFonts w:ascii="Times New Roman" w:hAnsi="Times New Roman" w:cs="Times New Roman"/>
          <w:sz w:val="24"/>
          <w:szCs w:val="24"/>
        </w:rPr>
        <w:t>Dalyvavo įvairaus amžiaus žmonės.</w:t>
      </w:r>
    </w:p>
    <w:p w:rsidR="002B1C2C" w:rsidRPr="002B1C2C" w:rsidRDefault="002B1C2C" w:rsidP="002B1C2C">
      <w:pPr>
        <w:jc w:val="both"/>
        <w:rPr>
          <w:rFonts w:ascii="Times New Roman" w:hAnsi="Times New Roman" w:cs="Times New Roman"/>
          <w:sz w:val="24"/>
          <w:szCs w:val="24"/>
        </w:rPr>
      </w:pPr>
      <w:r>
        <w:rPr>
          <w:rFonts w:ascii="Times New Roman" w:hAnsi="Times New Roman" w:cs="Times New Roman"/>
          <w:sz w:val="24"/>
          <w:szCs w:val="24"/>
        </w:rPr>
        <w:t>Surengtas d</w:t>
      </w:r>
      <w:r w:rsidRPr="002B1C2C">
        <w:rPr>
          <w:rFonts w:ascii="Times New Roman" w:hAnsi="Times New Roman" w:cs="Times New Roman"/>
          <w:sz w:val="24"/>
          <w:szCs w:val="24"/>
        </w:rPr>
        <w:t>viračių žy</w:t>
      </w:r>
      <w:r>
        <w:rPr>
          <w:rFonts w:ascii="Times New Roman" w:hAnsi="Times New Roman" w:cs="Times New Roman"/>
          <w:sz w:val="24"/>
          <w:szCs w:val="24"/>
        </w:rPr>
        <w:t>gis „Grafų Tiškevičių keliais“. P</w:t>
      </w:r>
      <w:r w:rsidRPr="002B1C2C">
        <w:rPr>
          <w:rFonts w:ascii="Times New Roman" w:hAnsi="Times New Roman" w:cs="Times New Roman"/>
          <w:sz w:val="24"/>
          <w:szCs w:val="24"/>
        </w:rPr>
        <w:t xml:space="preserve">rojekto metu ne tik keliauta dviračiais, bet organizuoti pažintiniai pristatymai /mini seminarai </w:t>
      </w:r>
      <w:proofErr w:type="spellStart"/>
      <w:r w:rsidRPr="002B1C2C">
        <w:rPr>
          <w:rFonts w:ascii="Times New Roman" w:hAnsi="Times New Roman" w:cs="Times New Roman"/>
          <w:sz w:val="24"/>
          <w:szCs w:val="24"/>
        </w:rPr>
        <w:t>Užutrakio</w:t>
      </w:r>
      <w:proofErr w:type="spellEnd"/>
      <w:r w:rsidRPr="002B1C2C">
        <w:rPr>
          <w:rFonts w:ascii="Times New Roman" w:hAnsi="Times New Roman" w:cs="Times New Roman"/>
          <w:sz w:val="24"/>
          <w:szCs w:val="24"/>
        </w:rPr>
        <w:t xml:space="preserve"> dvaro sodyboje, Lentvario bibliotekoje </w:t>
      </w:r>
      <w:r>
        <w:rPr>
          <w:rFonts w:ascii="Times New Roman" w:hAnsi="Times New Roman" w:cs="Times New Roman"/>
          <w:sz w:val="24"/>
          <w:szCs w:val="24"/>
        </w:rPr>
        <w:t>(</w:t>
      </w:r>
      <w:r w:rsidRPr="002B1C2C">
        <w:rPr>
          <w:rFonts w:ascii="Times New Roman" w:hAnsi="Times New Roman" w:cs="Times New Roman"/>
          <w:sz w:val="24"/>
          <w:szCs w:val="24"/>
        </w:rPr>
        <w:t>apie Lentvario dvarą</w:t>
      </w:r>
      <w:r>
        <w:rPr>
          <w:rFonts w:ascii="Times New Roman" w:hAnsi="Times New Roman" w:cs="Times New Roman"/>
          <w:sz w:val="24"/>
          <w:szCs w:val="24"/>
        </w:rPr>
        <w:t>)</w:t>
      </w:r>
      <w:r w:rsidRPr="002B1C2C">
        <w:rPr>
          <w:rFonts w:ascii="Times New Roman" w:hAnsi="Times New Roman" w:cs="Times New Roman"/>
          <w:sz w:val="24"/>
          <w:szCs w:val="24"/>
        </w:rPr>
        <w:t>, Trakų Vokės dvare. Projektas teiktas ir parama gauta iš Trakų raj</w:t>
      </w:r>
      <w:r>
        <w:rPr>
          <w:rFonts w:ascii="Times New Roman" w:hAnsi="Times New Roman" w:cs="Times New Roman"/>
          <w:sz w:val="24"/>
          <w:szCs w:val="24"/>
        </w:rPr>
        <w:t xml:space="preserve">ono savivaldybės (150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9B22BD" w:rsidRDefault="00BD5C8B" w:rsidP="00406E71">
      <w:pPr>
        <w:spacing w:after="0"/>
        <w:jc w:val="both"/>
        <w:rPr>
          <w:rFonts w:ascii="Times New Roman" w:hAnsi="Times New Roman" w:cs="Times New Roman"/>
          <w:b/>
          <w:sz w:val="24"/>
          <w:szCs w:val="24"/>
        </w:rPr>
      </w:pPr>
      <w:r w:rsidRPr="005865B1">
        <w:rPr>
          <w:rFonts w:ascii="Times New Roman" w:hAnsi="Times New Roman" w:cs="Times New Roman"/>
          <w:b/>
          <w:sz w:val="24"/>
          <w:szCs w:val="24"/>
        </w:rPr>
        <w:t>VšĮ Trakų švietimo centras</w:t>
      </w:r>
    </w:p>
    <w:p w:rsidR="00406E71" w:rsidRPr="00406E71" w:rsidRDefault="00406E71" w:rsidP="00406E71">
      <w:pPr>
        <w:spacing w:after="0"/>
        <w:jc w:val="both"/>
        <w:rPr>
          <w:rFonts w:ascii="Times New Roman" w:hAnsi="Times New Roman" w:cs="Times New Roman"/>
          <w:b/>
          <w:sz w:val="24"/>
          <w:szCs w:val="24"/>
        </w:rPr>
      </w:pPr>
    </w:p>
    <w:p w:rsidR="00932FCF" w:rsidRDefault="00932FCF" w:rsidP="006D749E">
      <w:pPr>
        <w:jc w:val="both"/>
        <w:rPr>
          <w:rFonts w:ascii="Times New Roman" w:hAnsi="Times New Roman" w:cs="Times New Roman"/>
          <w:sz w:val="24"/>
          <w:szCs w:val="24"/>
        </w:rPr>
      </w:pPr>
      <w:r>
        <w:rPr>
          <w:rFonts w:ascii="Times New Roman" w:hAnsi="Times New Roman" w:cs="Times New Roman"/>
          <w:sz w:val="24"/>
          <w:szCs w:val="24"/>
        </w:rPr>
        <w:t>Gegužės mėnesį TAU studentams buvo surengta išvyka į ,,Gamtos melodija‘‘</w:t>
      </w:r>
      <w:r w:rsidR="00236C04">
        <w:rPr>
          <w:rFonts w:ascii="Times New Roman" w:hAnsi="Times New Roman" w:cs="Times New Roman"/>
          <w:sz w:val="24"/>
          <w:szCs w:val="24"/>
        </w:rPr>
        <w:t xml:space="preserve"> sodybą, kur senjorai dalyvavo</w:t>
      </w:r>
      <w:r>
        <w:rPr>
          <w:rFonts w:ascii="Times New Roman" w:hAnsi="Times New Roman" w:cs="Times New Roman"/>
          <w:sz w:val="24"/>
          <w:szCs w:val="24"/>
        </w:rPr>
        <w:t xml:space="preserve"> sūrio gamybos edukacijoje</w:t>
      </w:r>
      <w:r w:rsidR="00236C04">
        <w:rPr>
          <w:rFonts w:ascii="Times New Roman" w:hAnsi="Times New Roman" w:cs="Times New Roman"/>
          <w:sz w:val="24"/>
          <w:szCs w:val="24"/>
        </w:rPr>
        <w:t>. Taip pat surengta išvyka</w:t>
      </w:r>
      <w:r>
        <w:rPr>
          <w:rFonts w:ascii="Times New Roman" w:hAnsi="Times New Roman" w:cs="Times New Roman"/>
          <w:sz w:val="24"/>
          <w:szCs w:val="24"/>
        </w:rPr>
        <w:t xml:space="preserve"> po Ignalinos kraštą bei Kėdainių kraštą, kur ne tik susipa</w:t>
      </w:r>
      <w:r w:rsidR="00236C04">
        <w:rPr>
          <w:rFonts w:ascii="Times New Roman" w:hAnsi="Times New Roman" w:cs="Times New Roman"/>
          <w:sz w:val="24"/>
          <w:szCs w:val="24"/>
        </w:rPr>
        <w:t>žinta</w:t>
      </w:r>
      <w:r>
        <w:rPr>
          <w:rFonts w:ascii="Times New Roman" w:hAnsi="Times New Roman" w:cs="Times New Roman"/>
          <w:sz w:val="24"/>
          <w:szCs w:val="24"/>
        </w:rPr>
        <w:t xml:space="preserve"> su istorijos</w:t>
      </w:r>
      <w:r w:rsidR="00236C04">
        <w:rPr>
          <w:rFonts w:ascii="Times New Roman" w:hAnsi="Times New Roman" w:cs="Times New Roman"/>
          <w:sz w:val="24"/>
          <w:szCs w:val="24"/>
        </w:rPr>
        <w:t>,</w:t>
      </w:r>
      <w:r>
        <w:rPr>
          <w:rFonts w:ascii="Times New Roman" w:hAnsi="Times New Roman" w:cs="Times New Roman"/>
          <w:sz w:val="24"/>
          <w:szCs w:val="24"/>
        </w:rPr>
        <w:t xml:space="preserve"> architektūros bei gamtos paminklais, bet ir </w:t>
      </w:r>
      <w:r w:rsidR="00236C04">
        <w:rPr>
          <w:rFonts w:ascii="Times New Roman" w:hAnsi="Times New Roman" w:cs="Times New Roman"/>
          <w:sz w:val="24"/>
          <w:szCs w:val="24"/>
        </w:rPr>
        <w:t>dalyvauta šakočio kepimo edukacijoje, žydų valgių degustacijoje.</w:t>
      </w:r>
    </w:p>
    <w:p w:rsidR="00236C04" w:rsidRPr="006D749E" w:rsidRDefault="00236C04" w:rsidP="006D749E">
      <w:pPr>
        <w:jc w:val="both"/>
        <w:rPr>
          <w:rFonts w:ascii="Times New Roman" w:hAnsi="Times New Roman" w:cs="Times New Roman"/>
          <w:sz w:val="24"/>
          <w:szCs w:val="24"/>
        </w:rPr>
      </w:pPr>
      <w:r>
        <w:rPr>
          <w:rFonts w:ascii="Times New Roman" w:hAnsi="Times New Roman" w:cs="Times New Roman"/>
          <w:sz w:val="24"/>
          <w:szCs w:val="24"/>
        </w:rPr>
        <w:t>Lapkričio mėnesį įsijungta į suaugusiųjų mokymo savaitę</w:t>
      </w:r>
      <w:r w:rsidRPr="00AB019A">
        <w:rPr>
          <w:rFonts w:ascii="Times New Roman" w:hAnsi="Times New Roman" w:cs="Times New Roman"/>
          <w:sz w:val="24"/>
          <w:szCs w:val="24"/>
        </w:rPr>
        <w:t xml:space="preserve"> „Gyveni-mokaisi, mokaisi-gyveni“</w:t>
      </w:r>
      <w:r>
        <w:rPr>
          <w:rFonts w:ascii="Times New Roman" w:hAnsi="Times New Roman" w:cs="Times New Roman"/>
          <w:sz w:val="24"/>
          <w:szCs w:val="24"/>
        </w:rPr>
        <w:t xml:space="preserve">, parengtas renginių planas, siekiant apjungti kuo daugiau įstaigų ir užimti kuo daugiau rajono gyventojų, bet dėl priimto sprendimo dėl Covid – 19 </w:t>
      </w:r>
      <w:r w:rsidR="007A1580">
        <w:rPr>
          <w:rFonts w:ascii="Times New Roman" w:hAnsi="Times New Roman" w:cs="Times New Roman"/>
          <w:sz w:val="24"/>
          <w:szCs w:val="24"/>
        </w:rPr>
        <w:t xml:space="preserve">nepalankios situacijos rajone </w:t>
      </w:r>
      <w:r w:rsidR="00500E6F">
        <w:rPr>
          <w:rFonts w:ascii="Times New Roman" w:hAnsi="Times New Roman" w:cs="Times New Roman"/>
          <w:sz w:val="24"/>
          <w:szCs w:val="24"/>
        </w:rPr>
        <w:t xml:space="preserve">dalis </w:t>
      </w:r>
      <w:r>
        <w:rPr>
          <w:rFonts w:ascii="Times New Roman" w:hAnsi="Times New Roman" w:cs="Times New Roman"/>
          <w:sz w:val="24"/>
          <w:szCs w:val="24"/>
        </w:rPr>
        <w:t>kontaktinių veiklų</w:t>
      </w:r>
      <w:r w:rsidR="00500E6F">
        <w:rPr>
          <w:rFonts w:ascii="Times New Roman" w:hAnsi="Times New Roman" w:cs="Times New Roman"/>
          <w:sz w:val="24"/>
          <w:szCs w:val="24"/>
        </w:rPr>
        <w:t xml:space="preserve"> nevykdyta</w:t>
      </w:r>
      <w:r w:rsidR="007A1580">
        <w:rPr>
          <w:rFonts w:ascii="Times New Roman" w:hAnsi="Times New Roman" w:cs="Times New Roman"/>
          <w:sz w:val="24"/>
          <w:szCs w:val="24"/>
        </w:rPr>
        <w:t>, dalis jų vyko per nuot</w:t>
      </w:r>
      <w:r w:rsidR="00500E6F">
        <w:rPr>
          <w:rFonts w:ascii="Times New Roman" w:hAnsi="Times New Roman" w:cs="Times New Roman"/>
          <w:sz w:val="24"/>
          <w:szCs w:val="24"/>
        </w:rPr>
        <w:t>olį</w:t>
      </w:r>
      <w:r w:rsidR="007A1580">
        <w:rPr>
          <w:rFonts w:ascii="Times New Roman" w:hAnsi="Times New Roman" w:cs="Times New Roman"/>
          <w:sz w:val="24"/>
          <w:szCs w:val="24"/>
        </w:rPr>
        <w:t>.</w:t>
      </w:r>
    </w:p>
    <w:p w:rsidR="0067551E" w:rsidRDefault="00576F74" w:rsidP="00484E0C">
      <w:pPr>
        <w:jc w:val="both"/>
        <w:rPr>
          <w:rFonts w:ascii="Times New Roman" w:hAnsi="Times New Roman" w:cs="Times New Roman"/>
          <w:b/>
          <w:sz w:val="24"/>
          <w:szCs w:val="24"/>
        </w:rPr>
      </w:pPr>
      <w:r>
        <w:rPr>
          <w:rFonts w:ascii="Times New Roman" w:hAnsi="Times New Roman" w:cs="Times New Roman"/>
          <w:b/>
          <w:sz w:val="24"/>
          <w:szCs w:val="24"/>
        </w:rPr>
        <w:lastRenderedPageBreak/>
        <w:t>III</w:t>
      </w:r>
      <w:r w:rsidR="00484E0C">
        <w:rPr>
          <w:rFonts w:ascii="Times New Roman" w:hAnsi="Times New Roman" w:cs="Times New Roman"/>
          <w:b/>
          <w:sz w:val="24"/>
          <w:szCs w:val="24"/>
        </w:rPr>
        <w:t>.</w:t>
      </w:r>
      <w:r w:rsidR="0067551E" w:rsidRPr="00484E0C">
        <w:rPr>
          <w:rFonts w:ascii="Times New Roman" w:hAnsi="Times New Roman" w:cs="Times New Roman"/>
          <w:b/>
          <w:sz w:val="24"/>
          <w:szCs w:val="24"/>
        </w:rPr>
        <w:t>Į</w:t>
      </w:r>
      <w:r w:rsidR="007C644C" w:rsidRPr="00484E0C">
        <w:rPr>
          <w:rFonts w:ascii="Times New Roman" w:hAnsi="Times New Roman" w:cs="Times New Roman"/>
          <w:b/>
          <w:sz w:val="24"/>
          <w:szCs w:val="24"/>
        </w:rPr>
        <w:t>vardinkite įgyvendintus</w:t>
      </w:r>
      <w:r w:rsidR="0067551E" w:rsidRPr="00484E0C">
        <w:rPr>
          <w:rFonts w:ascii="Times New Roman" w:hAnsi="Times New Roman" w:cs="Times New Roman"/>
          <w:b/>
          <w:sz w:val="24"/>
          <w:szCs w:val="24"/>
        </w:rPr>
        <w:t xml:space="preserve"> p</w:t>
      </w:r>
      <w:r w:rsidR="007C644C" w:rsidRPr="00484E0C">
        <w:rPr>
          <w:rFonts w:ascii="Times New Roman" w:hAnsi="Times New Roman" w:cs="Times New Roman"/>
          <w:b/>
          <w:sz w:val="24"/>
          <w:szCs w:val="24"/>
        </w:rPr>
        <w:t>rojektus</w:t>
      </w:r>
      <w:r w:rsidR="0067551E" w:rsidRPr="00484E0C">
        <w:rPr>
          <w:rFonts w:ascii="Times New Roman" w:hAnsi="Times New Roman" w:cs="Times New Roman"/>
          <w:b/>
          <w:sz w:val="24"/>
          <w:szCs w:val="24"/>
        </w:rPr>
        <w:t>, kuriuose vyko mokymai suaugusiems ir kitos veiklos</w:t>
      </w:r>
      <w:r w:rsidR="007C644C" w:rsidRPr="00484E0C">
        <w:rPr>
          <w:rFonts w:ascii="Times New Roman" w:hAnsi="Times New Roman" w:cs="Times New Roman"/>
          <w:b/>
          <w:sz w:val="24"/>
          <w:szCs w:val="24"/>
        </w:rPr>
        <w:t>, kuriose</w:t>
      </w:r>
      <w:r w:rsidR="0067551E" w:rsidRPr="00484E0C">
        <w:rPr>
          <w:rFonts w:ascii="Times New Roman" w:hAnsi="Times New Roman" w:cs="Times New Roman"/>
          <w:b/>
          <w:sz w:val="24"/>
          <w:szCs w:val="24"/>
        </w:rPr>
        <w:t xml:space="preserve"> užimti suaugusieji</w:t>
      </w:r>
      <w:r w:rsidR="007C644C" w:rsidRPr="00484E0C">
        <w:rPr>
          <w:rFonts w:ascii="Times New Roman" w:hAnsi="Times New Roman" w:cs="Times New Roman"/>
          <w:b/>
          <w:sz w:val="24"/>
          <w:szCs w:val="24"/>
        </w:rPr>
        <w:t xml:space="preserve">, kiek laiko vyko, </w:t>
      </w:r>
      <w:r w:rsidR="00A27A64" w:rsidRPr="00484E0C">
        <w:rPr>
          <w:rFonts w:ascii="Times New Roman" w:hAnsi="Times New Roman" w:cs="Times New Roman"/>
          <w:b/>
          <w:sz w:val="24"/>
          <w:szCs w:val="24"/>
        </w:rPr>
        <w:t xml:space="preserve">kokiu tikslu, kas finansavo, </w:t>
      </w:r>
      <w:r w:rsidR="007C644C" w:rsidRPr="00484E0C">
        <w:rPr>
          <w:rFonts w:ascii="Times New Roman" w:hAnsi="Times New Roman" w:cs="Times New Roman"/>
          <w:b/>
          <w:sz w:val="24"/>
          <w:szCs w:val="24"/>
        </w:rPr>
        <w:t>kiek tam skirta lėšų;</w:t>
      </w:r>
    </w:p>
    <w:p w:rsidR="009978DC" w:rsidRPr="00484E0C" w:rsidRDefault="009978DC" w:rsidP="00484E0C">
      <w:pPr>
        <w:jc w:val="both"/>
        <w:rPr>
          <w:rFonts w:ascii="Times New Roman" w:hAnsi="Times New Roman" w:cs="Times New Roman"/>
          <w:b/>
          <w:sz w:val="24"/>
          <w:szCs w:val="24"/>
        </w:rPr>
      </w:pPr>
      <w:r w:rsidRPr="00484E0C">
        <w:rPr>
          <w:rFonts w:ascii="Times New Roman" w:hAnsi="Times New Roman" w:cs="Times New Roman"/>
          <w:b/>
          <w:sz w:val="24"/>
          <w:szCs w:val="24"/>
        </w:rPr>
        <w:t>Trakų viešoji biblioteka</w:t>
      </w:r>
    </w:p>
    <w:p w:rsidR="004E2023" w:rsidRDefault="004E2023" w:rsidP="00484E0C">
      <w:pPr>
        <w:jc w:val="both"/>
        <w:rPr>
          <w:rFonts w:ascii="Times New Roman" w:hAnsi="Times New Roman" w:cs="Times New Roman"/>
          <w:sz w:val="24"/>
          <w:szCs w:val="24"/>
        </w:rPr>
      </w:pPr>
      <w:r w:rsidRPr="00484E0C">
        <w:rPr>
          <w:rFonts w:ascii="Times New Roman" w:hAnsi="Times New Roman" w:cs="Times New Roman"/>
          <w:sz w:val="24"/>
          <w:szCs w:val="24"/>
        </w:rPr>
        <w:t>Įgyvendintas tęstinis projektas „TRIO: dailė</w:t>
      </w:r>
      <w:r w:rsidRPr="009978DC">
        <w:rPr>
          <w:rFonts w:ascii="Times New Roman" w:hAnsi="Times New Roman" w:cs="Times New Roman"/>
          <w:sz w:val="24"/>
          <w:szCs w:val="24"/>
        </w:rPr>
        <w:t>+muzika+poezija”</w:t>
      </w:r>
      <w:r w:rsidR="00B1383E" w:rsidRPr="009978DC">
        <w:rPr>
          <w:rFonts w:ascii="Times New Roman" w:hAnsi="Times New Roman" w:cs="Times New Roman"/>
          <w:sz w:val="24"/>
          <w:szCs w:val="24"/>
        </w:rPr>
        <w:t>, 4 renginių  ciklas, rugpjūčio-s</w:t>
      </w:r>
      <w:r w:rsidR="001D59BE" w:rsidRPr="009978DC">
        <w:rPr>
          <w:rFonts w:ascii="Times New Roman" w:hAnsi="Times New Roman" w:cs="Times New Roman"/>
          <w:sz w:val="24"/>
          <w:szCs w:val="24"/>
        </w:rPr>
        <w:t xml:space="preserve">palio mėn. </w:t>
      </w:r>
      <w:r w:rsidR="001D59BE" w:rsidRPr="00247FEA">
        <w:rPr>
          <w:rFonts w:ascii="Times New Roman" w:hAnsi="Times New Roman" w:cs="Times New Roman"/>
          <w:sz w:val="24"/>
          <w:szCs w:val="24"/>
        </w:rPr>
        <w:t>Finansavo LKT- 2700 e</w:t>
      </w:r>
      <w:r w:rsidR="00B1383E" w:rsidRPr="00247FEA">
        <w:rPr>
          <w:rFonts w:ascii="Times New Roman" w:hAnsi="Times New Roman" w:cs="Times New Roman"/>
          <w:sz w:val="24"/>
          <w:szCs w:val="24"/>
        </w:rPr>
        <w:t>ur,</w:t>
      </w:r>
      <w:r w:rsidR="001D59BE" w:rsidRPr="00247FEA">
        <w:rPr>
          <w:rFonts w:ascii="Times New Roman" w:hAnsi="Times New Roman" w:cs="Times New Roman"/>
          <w:sz w:val="24"/>
          <w:szCs w:val="24"/>
        </w:rPr>
        <w:t xml:space="preserve"> ir Trakų raj. Savivaldybė-810 e</w:t>
      </w:r>
      <w:r w:rsidR="00B1383E" w:rsidRPr="00247FEA">
        <w:rPr>
          <w:rFonts w:ascii="Times New Roman" w:hAnsi="Times New Roman" w:cs="Times New Roman"/>
          <w:sz w:val="24"/>
          <w:szCs w:val="24"/>
        </w:rPr>
        <w:t>ur</w:t>
      </w:r>
      <w:r w:rsidR="0063223D" w:rsidRPr="00247FEA">
        <w:rPr>
          <w:rFonts w:ascii="Times New Roman" w:hAnsi="Times New Roman" w:cs="Times New Roman"/>
          <w:sz w:val="24"/>
          <w:szCs w:val="24"/>
        </w:rPr>
        <w:t xml:space="preserve">. Rūdiškių </w:t>
      </w:r>
      <w:r w:rsidR="0063223D" w:rsidRPr="00484E0C">
        <w:rPr>
          <w:rFonts w:ascii="Times New Roman" w:hAnsi="Times New Roman" w:cs="Times New Roman"/>
          <w:sz w:val="24"/>
          <w:szCs w:val="24"/>
        </w:rPr>
        <w:t>biblioteka dalyvavo Lietuvos Žinijos“ draugijos 55-erių ir vyresnių gyventojų užimtumo ir aktyvumo skatinimo projekte.</w:t>
      </w:r>
    </w:p>
    <w:p w:rsidR="007A438B" w:rsidRPr="007A438B" w:rsidRDefault="007A438B" w:rsidP="007A438B">
      <w:pPr>
        <w:jc w:val="both"/>
        <w:rPr>
          <w:rFonts w:ascii="Times New Roman" w:hAnsi="Times New Roman" w:cs="Times New Roman"/>
          <w:b/>
          <w:sz w:val="24"/>
          <w:szCs w:val="24"/>
        </w:rPr>
      </w:pPr>
      <w:r w:rsidRPr="007A438B">
        <w:rPr>
          <w:rFonts w:ascii="Times New Roman" w:hAnsi="Times New Roman" w:cs="Times New Roman"/>
          <w:b/>
          <w:sz w:val="24"/>
          <w:szCs w:val="24"/>
        </w:rPr>
        <w:t>Trakų kultūros rūmai</w:t>
      </w:r>
    </w:p>
    <w:p w:rsidR="007A438B" w:rsidRPr="007A438B" w:rsidRDefault="007A438B" w:rsidP="009978DC">
      <w:pPr>
        <w:jc w:val="both"/>
        <w:rPr>
          <w:rFonts w:ascii="Times New Roman" w:hAnsi="Times New Roman" w:cs="Times New Roman"/>
          <w:sz w:val="24"/>
          <w:szCs w:val="24"/>
        </w:rPr>
      </w:pPr>
      <w:r w:rsidRPr="007A438B">
        <w:rPr>
          <w:rFonts w:ascii="Times New Roman" w:hAnsi="Times New Roman" w:cs="Times New Roman"/>
          <w:sz w:val="24"/>
          <w:szCs w:val="24"/>
        </w:rPr>
        <w:t>Buvo vykdomas INTERREG Lietuva - Lenkija projektas jaunimui „Teatro tiltai“. Dalyviai dalyvavo užsiėmimuose, skirtuose pažinti scenos meną. Dalyvavo 40 dalyvių (jaunimas). Projektą iš dalies finansavo Europos regioninės plėtros fondas bei Trakų rajono savivaldybė. Skirta 8000 eur.</w:t>
      </w:r>
    </w:p>
    <w:p w:rsidR="009978DC" w:rsidRDefault="009978DC" w:rsidP="009978DC">
      <w:pPr>
        <w:jc w:val="both"/>
        <w:rPr>
          <w:rFonts w:ascii="Times New Roman" w:hAnsi="Times New Roman" w:cs="Times New Roman"/>
          <w:b/>
          <w:sz w:val="24"/>
          <w:szCs w:val="24"/>
        </w:rPr>
      </w:pPr>
      <w:r w:rsidRPr="00E80AF7">
        <w:rPr>
          <w:rFonts w:ascii="Times New Roman" w:hAnsi="Times New Roman" w:cs="Times New Roman"/>
          <w:b/>
          <w:sz w:val="24"/>
          <w:szCs w:val="24"/>
        </w:rPr>
        <w:t>Trakų jaunimo</w:t>
      </w:r>
      <w:r>
        <w:rPr>
          <w:rFonts w:ascii="Times New Roman" w:hAnsi="Times New Roman" w:cs="Times New Roman"/>
          <w:b/>
          <w:sz w:val="24"/>
          <w:szCs w:val="24"/>
        </w:rPr>
        <w:t xml:space="preserve"> turizmo ir laisvalaikio centras</w:t>
      </w:r>
    </w:p>
    <w:p w:rsidR="00247FEA" w:rsidRPr="00247FEA" w:rsidRDefault="00247FEA" w:rsidP="00247FEA">
      <w:pPr>
        <w:spacing w:line="240" w:lineRule="auto"/>
        <w:ind w:right="-108" w:hanging="2"/>
        <w:jc w:val="both"/>
        <w:rPr>
          <w:rFonts w:ascii="Times New Roman" w:hAnsi="Times New Roman" w:cs="Times New Roman"/>
          <w:sz w:val="24"/>
          <w:szCs w:val="24"/>
        </w:rPr>
      </w:pPr>
      <w:r>
        <w:rPr>
          <w:rFonts w:ascii="Times New Roman" w:hAnsi="Times New Roman" w:cs="Times New Roman"/>
          <w:sz w:val="24"/>
          <w:szCs w:val="24"/>
        </w:rPr>
        <w:t xml:space="preserve">Centras įgyvendino </w:t>
      </w:r>
      <w:r w:rsidRPr="00247FEA">
        <w:rPr>
          <w:rFonts w:ascii="Times New Roman" w:hAnsi="Times New Roman" w:cs="Times New Roman"/>
          <w:sz w:val="24"/>
          <w:szCs w:val="24"/>
        </w:rPr>
        <w:t xml:space="preserve">Jaunimo reikalų departamento atvirųjų jaunimo erdvių </w:t>
      </w:r>
      <w:r>
        <w:rPr>
          <w:rFonts w:ascii="Times New Roman" w:hAnsi="Times New Roman" w:cs="Times New Roman"/>
          <w:sz w:val="24"/>
          <w:szCs w:val="24"/>
        </w:rPr>
        <w:t>veiklos projektą</w:t>
      </w:r>
      <w:r w:rsidRPr="00247FEA">
        <w:rPr>
          <w:rFonts w:ascii="Times New Roman" w:hAnsi="Times New Roman" w:cs="Times New Roman"/>
          <w:sz w:val="24"/>
          <w:szCs w:val="24"/>
        </w:rPr>
        <w:t xml:space="preserve"> „</w:t>
      </w:r>
      <w:r>
        <w:rPr>
          <w:rFonts w:ascii="Times New Roman" w:hAnsi="Times New Roman" w:cs="Times New Roman"/>
          <w:sz w:val="24"/>
          <w:szCs w:val="24"/>
        </w:rPr>
        <w:t>Aš“ Aukštadvaryje</w:t>
      </w:r>
      <w:r w:rsidRPr="00247FEA">
        <w:rPr>
          <w:rFonts w:ascii="Times New Roman" w:hAnsi="Times New Roman" w:cs="Times New Roman"/>
          <w:sz w:val="24"/>
          <w:szCs w:val="24"/>
        </w:rPr>
        <w:t xml:space="preserve"> (8620,-€). Tikslas: dirbant atvirojo darbo su jaunimu principais, ugdyti jaunų žmonių kompetencijas, įtraukiant skaitmenines technologijas, turiningo laisvalaikio praleidimo gamtoje skatinimą ir sportą kaip priemonę. Siekti jaunų žmonių asmeninio ir socialinio tobulėjimo. S</w:t>
      </w:r>
      <w:r>
        <w:rPr>
          <w:rFonts w:ascii="Times New Roman" w:hAnsi="Times New Roman" w:cs="Times New Roman"/>
          <w:sz w:val="24"/>
          <w:szCs w:val="24"/>
        </w:rPr>
        <w:t>iekis - s</w:t>
      </w:r>
      <w:r w:rsidRPr="00247FEA">
        <w:rPr>
          <w:rFonts w:ascii="Times New Roman" w:hAnsi="Times New Roman" w:cs="Times New Roman"/>
          <w:sz w:val="24"/>
          <w:szCs w:val="24"/>
        </w:rPr>
        <w:t>kirti ypati</w:t>
      </w:r>
      <w:r>
        <w:rPr>
          <w:rFonts w:ascii="Times New Roman" w:hAnsi="Times New Roman" w:cs="Times New Roman"/>
          <w:sz w:val="24"/>
          <w:szCs w:val="24"/>
        </w:rPr>
        <w:t>ngą dėmesį įtraukiant</w:t>
      </w:r>
      <w:r w:rsidRPr="00247FEA">
        <w:rPr>
          <w:rFonts w:ascii="Times New Roman" w:hAnsi="Times New Roman" w:cs="Times New Roman"/>
          <w:sz w:val="24"/>
          <w:szCs w:val="24"/>
        </w:rPr>
        <w:t xml:space="preserve"> mažiau galimybių turintį jaunimą į atviros jaunimo erdvės veiklas, nukreipiant jaunuolių energiją į kūrybą, savęs pažinimą ir prasmingą laisvalaikio praleidimą. </w:t>
      </w:r>
    </w:p>
    <w:p w:rsidR="00247FEA" w:rsidRPr="00247FEA" w:rsidRDefault="00247FEA" w:rsidP="00247FEA">
      <w:pPr>
        <w:spacing w:line="240" w:lineRule="auto"/>
        <w:ind w:right="-108" w:hanging="2"/>
        <w:jc w:val="both"/>
        <w:rPr>
          <w:rFonts w:ascii="Times New Roman" w:hAnsi="Times New Roman" w:cs="Times New Roman"/>
          <w:sz w:val="24"/>
          <w:szCs w:val="24"/>
        </w:rPr>
      </w:pPr>
      <w:r>
        <w:rPr>
          <w:rFonts w:ascii="Times New Roman" w:eastAsia="Times New Roman" w:hAnsi="Times New Roman" w:cs="Times New Roman"/>
        </w:rPr>
        <w:tab/>
        <w:t xml:space="preserve">Įgyvendintas </w:t>
      </w:r>
      <w:r w:rsidRPr="00247FEA">
        <w:rPr>
          <w:rFonts w:ascii="Times New Roman" w:hAnsi="Times New Roman" w:cs="Times New Roman"/>
          <w:sz w:val="24"/>
          <w:szCs w:val="24"/>
        </w:rPr>
        <w:t>Jaunimo reikalų departamento</w:t>
      </w:r>
      <w:r>
        <w:rPr>
          <w:rFonts w:ascii="Times New Roman" w:hAnsi="Times New Roman" w:cs="Times New Roman"/>
          <w:sz w:val="24"/>
          <w:szCs w:val="24"/>
        </w:rPr>
        <w:t xml:space="preserve"> finansuotas</w:t>
      </w:r>
      <w:r w:rsidRPr="00247FEA">
        <w:rPr>
          <w:rFonts w:ascii="Times New Roman" w:hAnsi="Times New Roman" w:cs="Times New Roman"/>
          <w:sz w:val="24"/>
          <w:szCs w:val="24"/>
        </w:rPr>
        <w:t xml:space="preserve"> atvirųjų jaunimo centrų veiklos</w:t>
      </w:r>
      <w:r>
        <w:rPr>
          <w:rFonts w:ascii="Times New Roman" w:hAnsi="Times New Roman" w:cs="Times New Roman"/>
          <w:sz w:val="24"/>
          <w:szCs w:val="24"/>
        </w:rPr>
        <w:t xml:space="preserve"> </w:t>
      </w:r>
      <w:r w:rsidRPr="00247FEA">
        <w:rPr>
          <w:rFonts w:ascii="Times New Roman" w:hAnsi="Times New Roman" w:cs="Times New Roman"/>
          <w:sz w:val="24"/>
          <w:szCs w:val="24"/>
        </w:rPr>
        <w:t xml:space="preserve">projektas „Amatų metai“ (10670,- €). </w:t>
      </w:r>
      <w:r>
        <w:rPr>
          <w:rFonts w:ascii="Times New Roman" w:hAnsi="Times New Roman" w:cs="Times New Roman"/>
          <w:sz w:val="24"/>
          <w:szCs w:val="24"/>
        </w:rPr>
        <w:t>Projekto t</w:t>
      </w:r>
      <w:r w:rsidRPr="00247FEA">
        <w:rPr>
          <w:rFonts w:ascii="Times New Roman" w:hAnsi="Times New Roman" w:cs="Times New Roman"/>
          <w:sz w:val="24"/>
          <w:szCs w:val="24"/>
        </w:rPr>
        <w:t>ikslas: motyvuoti jaunuolius dalyvauti jų poreikius atliepiančioje veikloje, skatinti tobulėti, ugdyti kompetencijas, verslumo ir darbo rinkai reikalingus įgūdžius. Uždaviniai: skatinti jaunimo verslumą, skleisti savanorystės idėją, būti aktyviais ir pilietiškais visuomenės nariais, ugdyti bendravimo ir bendradarbiavimo įgūdžius, įtraukti mažiau galimybių turintį jaunimą į Lentvario jaunimo centro veiklas. Skatinti jauno žmogaus fizinį aktyvumą ir propaguoti sveiką gyvenseną</w:t>
      </w:r>
      <w:r>
        <w:rPr>
          <w:rFonts w:ascii="Times New Roman" w:hAnsi="Times New Roman" w:cs="Times New Roman"/>
          <w:sz w:val="24"/>
          <w:szCs w:val="24"/>
        </w:rPr>
        <w:t>,</w:t>
      </w:r>
      <w:r w:rsidRPr="00247FEA">
        <w:rPr>
          <w:rFonts w:ascii="Times New Roman" w:hAnsi="Times New Roman" w:cs="Times New Roman"/>
          <w:sz w:val="24"/>
          <w:szCs w:val="24"/>
        </w:rPr>
        <w:t xml:space="preserve"> puoselėti darnų santykį su gamta. </w:t>
      </w:r>
    </w:p>
    <w:p w:rsidR="00247FEA" w:rsidRPr="00247FEA" w:rsidRDefault="00247FEA" w:rsidP="000C79B8">
      <w:pPr>
        <w:spacing w:line="240" w:lineRule="auto"/>
        <w:jc w:val="both"/>
        <w:rPr>
          <w:rFonts w:ascii="Times New Roman" w:hAnsi="Times New Roman" w:cs="Times New Roman"/>
          <w:sz w:val="24"/>
          <w:szCs w:val="24"/>
        </w:rPr>
      </w:pPr>
      <w:r w:rsidRPr="00247FEA">
        <w:rPr>
          <w:rFonts w:ascii="Times New Roman" w:hAnsi="Times New Roman" w:cs="Times New Roman"/>
          <w:sz w:val="24"/>
          <w:szCs w:val="24"/>
        </w:rPr>
        <w:t xml:space="preserve">Jaunimo reikalų departamento </w:t>
      </w:r>
      <w:r>
        <w:rPr>
          <w:rFonts w:ascii="Times New Roman" w:hAnsi="Times New Roman" w:cs="Times New Roman"/>
          <w:sz w:val="24"/>
          <w:szCs w:val="24"/>
        </w:rPr>
        <w:t xml:space="preserve">finansuotas </w:t>
      </w:r>
      <w:r w:rsidRPr="00247FEA">
        <w:rPr>
          <w:rFonts w:ascii="Times New Roman" w:hAnsi="Times New Roman" w:cs="Times New Roman"/>
          <w:sz w:val="24"/>
          <w:szCs w:val="24"/>
        </w:rPr>
        <w:t>mobiliojo darbo su jaunimu veiklos projektas „Bendrauk, pažink“ (11200,- €)</w:t>
      </w:r>
      <w:r>
        <w:rPr>
          <w:rFonts w:ascii="Times New Roman" w:hAnsi="Times New Roman" w:cs="Times New Roman"/>
          <w:sz w:val="24"/>
          <w:szCs w:val="24"/>
        </w:rPr>
        <w:t>, kuriuo siekiama</w:t>
      </w:r>
      <w:r w:rsidRPr="00247FEA">
        <w:rPr>
          <w:rFonts w:ascii="Times New Roman" w:hAnsi="Times New Roman" w:cs="Times New Roman"/>
          <w:sz w:val="24"/>
          <w:szCs w:val="24"/>
        </w:rPr>
        <w:t xml:space="preserve"> </w:t>
      </w:r>
      <w:r w:rsidR="004B576E">
        <w:rPr>
          <w:rFonts w:ascii="Times New Roman" w:hAnsi="Times New Roman" w:cs="Times New Roman"/>
          <w:sz w:val="24"/>
          <w:szCs w:val="24"/>
        </w:rPr>
        <w:t>mobilaus darbo su jaunimu</w:t>
      </w:r>
      <w:r w:rsidRPr="00247FEA">
        <w:rPr>
          <w:rFonts w:ascii="Times New Roman" w:hAnsi="Times New Roman" w:cs="Times New Roman"/>
          <w:sz w:val="24"/>
          <w:szCs w:val="24"/>
        </w:rPr>
        <w:t xml:space="preserve"> Onuškio, Paluknio, Rūdiškių, Senųjų Trakų seniūnijose. </w:t>
      </w:r>
      <w:r w:rsidR="004B576E">
        <w:rPr>
          <w:rFonts w:ascii="Times New Roman" w:hAnsi="Times New Roman" w:cs="Times New Roman"/>
          <w:sz w:val="24"/>
          <w:szCs w:val="24"/>
        </w:rPr>
        <w:t>Tikslas - u</w:t>
      </w:r>
      <w:r w:rsidRPr="00247FEA">
        <w:rPr>
          <w:rFonts w:ascii="Times New Roman" w:hAnsi="Times New Roman" w:cs="Times New Roman"/>
          <w:sz w:val="24"/>
          <w:szCs w:val="24"/>
        </w:rPr>
        <w:t>žtikrint</w:t>
      </w:r>
      <w:r w:rsidR="004B576E">
        <w:rPr>
          <w:rFonts w:ascii="Times New Roman" w:hAnsi="Times New Roman" w:cs="Times New Roman"/>
          <w:sz w:val="24"/>
          <w:szCs w:val="24"/>
        </w:rPr>
        <w:t>i turiningą jaunimo laisvalaikį bei</w:t>
      </w:r>
      <w:r w:rsidRPr="00247FEA">
        <w:rPr>
          <w:rFonts w:ascii="Times New Roman" w:hAnsi="Times New Roman" w:cs="Times New Roman"/>
          <w:sz w:val="24"/>
          <w:szCs w:val="24"/>
        </w:rPr>
        <w:t xml:space="preserve"> ugdymą (-si) ir socialinę integraciją, įgalinti jį aktyviai veiklai.</w:t>
      </w:r>
      <w:r>
        <w:rPr>
          <w:rFonts w:ascii="Times New Roman" w:hAnsi="Times New Roman" w:cs="Times New Roman"/>
          <w:color w:val="000000" w:themeColor="text1"/>
        </w:rPr>
        <w:t xml:space="preserve">           </w:t>
      </w:r>
    </w:p>
    <w:p w:rsidR="00247FEA" w:rsidRPr="00247FEA" w:rsidRDefault="00247FEA" w:rsidP="00247FEA">
      <w:pPr>
        <w:spacing w:line="240" w:lineRule="auto"/>
        <w:jc w:val="both"/>
        <w:rPr>
          <w:rFonts w:ascii="Times New Roman" w:hAnsi="Times New Roman" w:cs="Times New Roman"/>
          <w:sz w:val="24"/>
          <w:szCs w:val="24"/>
        </w:rPr>
      </w:pPr>
      <w:r w:rsidRPr="00247FEA">
        <w:rPr>
          <w:rFonts w:ascii="Times New Roman" w:hAnsi="Times New Roman" w:cs="Times New Roman"/>
          <w:sz w:val="24"/>
          <w:szCs w:val="24"/>
        </w:rPr>
        <w:t xml:space="preserve">Trakų rajono savivaldybės Jaunimo projektinės veiklos </w:t>
      </w:r>
      <w:r w:rsidR="00BF3508">
        <w:rPr>
          <w:rFonts w:ascii="Times New Roman" w:hAnsi="Times New Roman" w:cs="Times New Roman"/>
          <w:sz w:val="24"/>
          <w:szCs w:val="24"/>
        </w:rPr>
        <w:t>konkurso finansuoti šie</w:t>
      </w:r>
      <w:r w:rsidRPr="00247FEA">
        <w:rPr>
          <w:rFonts w:ascii="Times New Roman" w:hAnsi="Times New Roman" w:cs="Times New Roman"/>
          <w:sz w:val="24"/>
          <w:szCs w:val="24"/>
        </w:rPr>
        <w:t xml:space="preserve"> projektai:</w:t>
      </w:r>
    </w:p>
    <w:p w:rsidR="00BF3508" w:rsidRDefault="00247FEA" w:rsidP="00BF3508">
      <w:pPr>
        <w:spacing w:line="240" w:lineRule="auto"/>
        <w:jc w:val="both"/>
        <w:rPr>
          <w:rFonts w:ascii="Times New Roman" w:hAnsi="Times New Roman" w:cs="Times New Roman"/>
          <w:sz w:val="24"/>
          <w:szCs w:val="24"/>
        </w:rPr>
      </w:pPr>
      <w:r w:rsidRPr="00247FEA">
        <w:rPr>
          <w:rFonts w:ascii="Times New Roman" w:hAnsi="Times New Roman" w:cs="Times New Roman"/>
          <w:sz w:val="24"/>
          <w:szCs w:val="24"/>
        </w:rPr>
        <w:tab/>
        <w:t>„Lentvario jaunimo takas“ (587,- €). Tikslas: įrengti pėsčiųjų taką Lentvario mieste. Skatinti jaunimo bendravimą ir bendradarbiavimą, jaunų žmonių saviraiškos ir saviugdos įgūdžius, suteikti kokybišką laisvalaikio praleidimo būdą, jauno žmogaus kaip asmenybės augimą bei savęs tobulėjimą, motyvuoti jaunimą savęs ir savo miesto pokyčiams.</w:t>
      </w:r>
    </w:p>
    <w:p w:rsidR="00BF3508" w:rsidRDefault="00247FEA" w:rsidP="00247FEA">
      <w:pPr>
        <w:spacing w:line="240" w:lineRule="auto"/>
        <w:jc w:val="both"/>
        <w:rPr>
          <w:rFonts w:ascii="Times New Roman" w:hAnsi="Times New Roman" w:cs="Times New Roman"/>
          <w:sz w:val="24"/>
          <w:szCs w:val="24"/>
        </w:rPr>
      </w:pPr>
      <w:r w:rsidRPr="00247FEA">
        <w:rPr>
          <w:rFonts w:ascii="Times New Roman" w:hAnsi="Times New Roman" w:cs="Times New Roman"/>
          <w:sz w:val="24"/>
          <w:szCs w:val="24"/>
        </w:rPr>
        <w:t xml:space="preserve"> „Aš muzikoje“ (750,- €). Tikslas: muzikine veikla skatinti pasitikėjimą savimi, lavinti emocinę pusiausvyrą, ugdyti kūrybiškumą. </w:t>
      </w:r>
    </w:p>
    <w:p w:rsidR="00247FEA" w:rsidRPr="00247FEA" w:rsidRDefault="00247FEA" w:rsidP="00247FEA">
      <w:pPr>
        <w:spacing w:line="240" w:lineRule="auto"/>
        <w:jc w:val="both"/>
        <w:rPr>
          <w:rFonts w:ascii="Times New Roman" w:hAnsi="Times New Roman" w:cs="Times New Roman"/>
          <w:sz w:val="24"/>
          <w:szCs w:val="24"/>
        </w:rPr>
      </w:pPr>
      <w:r w:rsidRPr="00247FEA">
        <w:rPr>
          <w:rFonts w:ascii="Times New Roman" w:hAnsi="Times New Roman" w:cs="Times New Roman"/>
          <w:sz w:val="24"/>
          <w:szCs w:val="24"/>
        </w:rPr>
        <w:t xml:space="preserve">„Jaunimo takas“ (950 €). Tikslas: įrengti pėsčiųjų taką, patrauklų jaunimui, rajono gyventojams ir miesto svečiams, skatinant aktyvų laisvalaikio praleidimą. </w:t>
      </w:r>
    </w:p>
    <w:p w:rsidR="00247FEA" w:rsidRPr="00247FEA" w:rsidRDefault="00247FEA" w:rsidP="00247FEA">
      <w:pPr>
        <w:spacing w:line="240" w:lineRule="auto"/>
        <w:jc w:val="both"/>
        <w:rPr>
          <w:rFonts w:ascii="Times New Roman" w:hAnsi="Times New Roman" w:cs="Times New Roman"/>
          <w:sz w:val="24"/>
          <w:szCs w:val="24"/>
        </w:rPr>
      </w:pPr>
      <w:r w:rsidRPr="00247FEA">
        <w:rPr>
          <w:rFonts w:ascii="Times New Roman" w:hAnsi="Times New Roman" w:cs="Times New Roman"/>
          <w:sz w:val="24"/>
          <w:szCs w:val="24"/>
        </w:rPr>
        <w:t xml:space="preserve">„Nežinau“ (500,- €). Tikslas: ugdyti jauno žmogaus socialines kompetencijas, stiprinti emocinę ir psichinę sveikatą. </w:t>
      </w:r>
    </w:p>
    <w:p w:rsidR="00247FEA" w:rsidRDefault="00247FEA" w:rsidP="00247FEA">
      <w:pPr>
        <w:spacing w:line="240" w:lineRule="auto"/>
        <w:jc w:val="both"/>
        <w:rPr>
          <w:rFonts w:ascii="Times New Roman" w:eastAsia="Times New Roman" w:hAnsi="Times New Roman" w:cs="Times New Roman"/>
          <w:bCs/>
          <w:snapToGrid w:val="0"/>
        </w:rPr>
      </w:pPr>
      <w:r w:rsidRPr="00247FEA">
        <w:rPr>
          <w:rFonts w:ascii="Times New Roman" w:hAnsi="Times New Roman" w:cs="Times New Roman"/>
          <w:sz w:val="24"/>
          <w:szCs w:val="24"/>
        </w:rPr>
        <w:lastRenderedPageBreak/>
        <w:t>„Judėk!“ (700,- €). Tikslas: suburti Aukštadvario jaunus žmones ir suteikti kokybiško laisvalaikio praleidimo galimybę</w:t>
      </w:r>
      <w:r>
        <w:rPr>
          <w:rFonts w:ascii="Times New Roman" w:eastAsia="Times New Roman" w:hAnsi="Times New Roman" w:cs="Times New Roman"/>
          <w:bCs/>
          <w:snapToGrid w:val="0"/>
        </w:rPr>
        <w:t xml:space="preserve">. </w:t>
      </w:r>
    </w:p>
    <w:p w:rsidR="003B0CFD" w:rsidRPr="00D978C5" w:rsidRDefault="003B0CFD" w:rsidP="003B0CFD">
      <w:pPr>
        <w:jc w:val="both"/>
        <w:rPr>
          <w:rFonts w:ascii="Times New Roman" w:hAnsi="Times New Roman" w:cs="Times New Roman"/>
          <w:b/>
          <w:sz w:val="24"/>
          <w:szCs w:val="24"/>
        </w:rPr>
      </w:pPr>
      <w:r>
        <w:rPr>
          <w:rFonts w:ascii="Times New Roman" w:hAnsi="Times New Roman" w:cs="Times New Roman"/>
          <w:b/>
          <w:sz w:val="24"/>
          <w:szCs w:val="24"/>
        </w:rPr>
        <w:t>Trakų krašto kultūros ir amatų asociacija</w:t>
      </w:r>
    </w:p>
    <w:p w:rsidR="003B0CFD" w:rsidRPr="003B0CFD" w:rsidRDefault="003B0CFD" w:rsidP="003B0CFD">
      <w:pPr>
        <w:rPr>
          <w:rFonts w:ascii="Times New Roman" w:hAnsi="Times New Roman" w:cs="Times New Roman"/>
          <w:sz w:val="24"/>
          <w:szCs w:val="24"/>
        </w:rPr>
      </w:pPr>
      <w:r w:rsidRPr="003B0CFD">
        <w:rPr>
          <w:rFonts w:ascii="Times New Roman" w:hAnsi="Times New Roman" w:cs="Times New Roman"/>
          <w:sz w:val="24"/>
          <w:szCs w:val="24"/>
        </w:rPr>
        <w:t>A</w:t>
      </w:r>
      <w:r>
        <w:rPr>
          <w:rFonts w:ascii="Times New Roman" w:hAnsi="Times New Roman" w:cs="Times New Roman"/>
          <w:sz w:val="24"/>
          <w:szCs w:val="24"/>
        </w:rPr>
        <w:t>sociacija a</w:t>
      </w:r>
      <w:r w:rsidRPr="003B0CFD">
        <w:rPr>
          <w:rFonts w:ascii="Times New Roman" w:hAnsi="Times New Roman" w:cs="Times New Roman"/>
          <w:sz w:val="24"/>
          <w:szCs w:val="24"/>
        </w:rPr>
        <w:t>matų stovykla</w:t>
      </w:r>
      <w:r>
        <w:rPr>
          <w:rFonts w:ascii="Times New Roman" w:hAnsi="Times New Roman" w:cs="Times New Roman"/>
          <w:sz w:val="24"/>
          <w:szCs w:val="24"/>
        </w:rPr>
        <w:t>i, kuri surengta</w:t>
      </w:r>
      <w:r w:rsidRPr="003B0CFD">
        <w:rPr>
          <w:rFonts w:ascii="Times New Roman" w:hAnsi="Times New Roman" w:cs="Times New Roman"/>
          <w:sz w:val="24"/>
          <w:szCs w:val="24"/>
        </w:rPr>
        <w:t xml:space="preserve"> šeimoms kartu su amatų mokykla „Sodžiaus meistrai“, </w:t>
      </w:r>
      <w:r>
        <w:rPr>
          <w:rFonts w:ascii="Times New Roman" w:hAnsi="Times New Roman" w:cs="Times New Roman"/>
          <w:sz w:val="24"/>
          <w:szCs w:val="24"/>
        </w:rPr>
        <w:t xml:space="preserve">skyrė </w:t>
      </w:r>
      <w:r w:rsidRPr="003B0CFD">
        <w:rPr>
          <w:rFonts w:ascii="Times New Roman" w:hAnsi="Times New Roman" w:cs="Times New Roman"/>
          <w:sz w:val="24"/>
          <w:szCs w:val="24"/>
        </w:rPr>
        <w:t>800 Eur</w:t>
      </w:r>
      <w:r>
        <w:rPr>
          <w:rFonts w:ascii="Times New Roman" w:hAnsi="Times New Roman" w:cs="Times New Roman"/>
          <w:sz w:val="24"/>
          <w:szCs w:val="24"/>
        </w:rPr>
        <w:t>.</w:t>
      </w:r>
      <w:r w:rsidRPr="003B0CFD">
        <w:rPr>
          <w:rFonts w:ascii="Times New Roman" w:hAnsi="Times New Roman" w:cs="Times New Roman"/>
          <w:sz w:val="24"/>
          <w:szCs w:val="24"/>
        </w:rPr>
        <w:t xml:space="preserve"> (tai ne visas finansavimas, tik Asociacijos dalis,</w:t>
      </w:r>
      <w:r>
        <w:rPr>
          <w:rFonts w:ascii="Times New Roman" w:hAnsi="Times New Roman" w:cs="Times New Roman"/>
          <w:sz w:val="24"/>
          <w:szCs w:val="24"/>
        </w:rPr>
        <w:t xml:space="preserve"> kita dalis mokyklos bei dalyvi</w:t>
      </w:r>
      <w:r w:rsidRPr="003B0CFD">
        <w:rPr>
          <w:rFonts w:ascii="Times New Roman" w:hAnsi="Times New Roman" w:cs="Times New Roman"/>
          <w:sz w:val="24"/>
          <w:szCs w:val="24"/>
        </w:rPr>
        <w:t xml:space="preserve">ų mokesčiai, iš viso ~4000 Eur.), vyko 4 </w:t>
      </w:r>
      <w:r>
        <w:rPr>
          <w:rFonts w:ascii="Times New Roman" w:hAnsi="Times New Roman" w:cs="Times New Roman"/>
          <w:sz w:val="24"/>
          <w:szCs w:val="24"/>
        </w:rPr>
        <w:t>dienas.</w:t>
      </w:r>
    </w:p>
    <w:p w:rsidR="005865B1" w:rsidRPr="005865B1" w:rsidRDefault="005865B1" w:rsidP="005865B1">
      <w:pPr>
        <w:jc w:val="both"/>
        <w:rPr>
          <w:rFonts w:ascii="Times New Roman" w:hAnsi="Times New Roman" w:cs="Times New Roman"/>
          <w:b/>
          <w:sz w:val="24"/>
          <w:szCs w:val="24"/>
        </w:rPr>
      </w:pPr>
      <w:r w:rsidRPr="005865B1">
        <w:rPr>
          <w:rFonts w:ascii="Times New Roman" w:hAnsi="Times New Roman" w:cs="Times New Roman"/>
          <w:b/>
          <w:sz w:val="24"/>
          <w:szCs w:val="24"/>
        </w:rPr>
        <w:t>Amatų mokykla ,,Sodžiaus meistrai‘‘</w:t>
      </w:r>
    </w:p>
    <w:p w:rsidR="005865B1" w:rsidRDefault="005865B1" w:rsidP="00247FEA">
      <w:pPr>
        <w:spacing w:line="240" w:lineRule="auto"/>
        <w:jc w:val="both"/>
        <w:rPr>
          <w:rFonts w:ascii="Times New Roman" w:hAnsi="Times New Roman" w:cs="Times New Roman"/>
          <w:sz w:val="24"/>
          <w:szCs w:val="24"/>
        </w:rPr>
      </w:pPr>
      <w:r w:rsidRPr="00EE7F46">
        <w:rPr>
          <w:rFonts w:ascii="Times New Roman" w:hAnsi="Times New Roman" w:cs="Times New Roman"/>
          <w:sz w:val="24"/>
          <w:szCs w:val="24"/>
        </w:rPr>
        <w:t xml:space="preserve">Parengtas ir įgyvendintas </w:t>
      </w:r>
      <w:r w:rsidR="00EE7F46">
        <w:rPr>
          <w:rFonts w:ascii="Times New Roman" w:hAnsi="Times New Roman" w:cs="Times New Roman"/>
          <w:sz w:val="24"/>
          <w:szCs w:val="24"/>
        </w:rPr>
        <w:t xml:space="preserve">sporto rėmimo </w:t>
      </w:r>
      <w:r w:rsidRPr="00EE7F46">
        <w:rPr>
          <w:rFonts w:ascii="Times New Roman" w:hAnsi="Times New Roman" w:cs="Times New Roman"/>
          <w:sz w:val="24"/>
          <w:szCs w:val="24"/>
        </w:rPr>
        <w:t>proj</w:t>
      </w:r>
      <w:r w:rsidR="00EE7F46">
        <w:rPr>
          <w:rFonts w:ascii="Times New Roman" w:hAnsi="Times New Roman" w:cs="Times New Roman"/>
          <w:sz w:val="24"/>
          <w:szCs w:val="24"/>
        </w:rPr>
        <w:t>ektas, surengta Sveikatingumo diena, kuriai skirta 2000 projekto lėšų ir 500 įstaigos lėšų. Sveikating</w:t>
      </w:r>
      <w:r w:rsidR="007E153D">
        <w:rPr>
          <w:rFonts w:ascii="Times New Roman" w:hAnsi="Times New Roman" w:cs="Times New Roman"/>
          <w:sz w:val="24"/>
          <w:szCs w:val="24"/>
        </w:rPr>
        <w:t>umo dienoje dalyvavo 120 asmenų.</w:t>
      </w:r>
    </w:p>
    <w:p w:rsidR="00862051" w:rsidRPr="00BF43B4" w:rsidRDefault="00862051" w:rsidP="00BF43B4">
      <w:pPr>
        <w:spacing w:line="240" w:lineRule="auto"/>
        <w:jc w:val="both"/>
        <w:rPr>
          <w:rFonts w:ascii="Times New Roman" w:hAnsi="Times New Roman" w:cs="Times New Roman"/>
          <w:b/>
          <w:sz w:val="24"/>
          <w:szCs w:val="24"/>
        </w:rPr>
      </w:pPr>
      <w:r w:rsidRPr="00862051">
        <w:rPr>
          <w:rFonts w:ascii="Times New Roman" w:hAnsi="Times New Roman" w:cs="Times New Roman"/>
          <w:b/>
          <w:sz w:val="24"/>
          <w:szCs w:val="24"/>
        </w:rPr>
        <w:t>Trakų visuomenės sveikatos biuras</w:t>
      </w:r>
    </w:p>
    <w:p w:rsidR="00862051" w:rsidRPr="00EE7F46" w:rsidRDefault="00862051" w:rsidP="00862051">
      <w:pPr>
        <w:pStyle w:val="Sraopastraipa"/>
        <w:ind w:left="0"/>
        <w:rPr>
          <w:rFonts w:ascii="Times New Roman" w:hAnsi="Times New Roman" w:cs="Times New Roman"/>
          <w:sz w:val="24"/>
          <w:szCs w:val="24"/>
        </w:rPr>
      </w:pPr>
      <w:r w:rsidRPr="00862051">
        <w:rPr>
          <w:rFonts w:ascii="Times New Roman" w:hAnsi="Times New Roman" w:cs="Times New Roman"/>
          <w:sz w:val="24"/>
          <w:szCs w:val="24"/>
        </w:rPr>
        <w:t>2021 metais buvo tęsiamas ESFA projektas ,,Sveikos gyvensenos skatinimas Trakų rajone”, kurio dėka buvo finansuotos net 7  dienų sveikatinimo stovyklos, 14-a 4 valandų trukmės privalomosios pirmos pagalbos mokymai, kuriuose dalyvavo 126 dalyviai.</w:t>
      </w:r>
    </w:p>
    <w:p w:rsidR="00BD5C8B" w:rsidRPr="007E153D" w:rsidRDefault="00BD5C8B" w:rsidP="007E153D">
      <w:pPr>
        <w:jc w:val="both"/>
        <w:rPr>
          <w:rFonts w:ascii="Times New Roman" w:hAnsi="Times New Roman" w:cs="Times New Roman"/>
          <w:b/>
          <w:sz w:val="24"/>
          <w:szCs w:val="24"/>
        </w:rPr>
      </w:pPr>
      <w:r w:rsidRPr="007E153D">
        <w:rPr>
          <w:rFonts w:ascii="Times New Roman" w:hAnsi="Times New Roman" w:cs="Times New Roman"/>
          <w:b/>
          <w:sz w:val="24"/>
          <w:szCs w:val="24"/>
        </w:rPr>
        <w:t>VšĮ Trakų švietimo centras</w:t>
      </w:r>
    </w:p>
    <w:p w:rsidR="007E153D" w:rsidRPr="007E153D" w:rsidRDefault="007E153D" w:rsidP="007E153D">
      <w:pPr>
        <w:pStyle w:val="text"/>
        <w:shd w:val="clear" w:color="auto" w:fill="FFFFFF"/>
        <w:jc w:val="both"/>
        <w:rPr>
          <w:rFonts w:eastAsiaTheme="minorHAnsi"/>
          <w:lang w:val="lt-LT"/>
        </w:rPr>
      </w:pPr>
      <w:r w:rsidRPr="007E153D">
        <w:rPr>
          <w:rFonts w:eastAsiaTheme="minorHAnsi"/>
          <w:lang w:val="lt-LT"/>
        </w:rPr>
        <w:t>Dalyvavome įgyvendinamame Lietuvos ir Lenkijos jaunimo mainų fondo finansuojamąme projekte ,,Kelias į verslą Lenkijoje ir Lietuvoje’’, kurio pareiškėjas – Malapolskos vaivadijos savanorių korpusas, o VšĮ Trakų švietimo centras – partneris. Projektas buvo įgyvendinamas Naujajame Sonče ir Trakuose. Projekto tikslas - pasisemti gerosios patirties kaip motyvuoti sunkius paauglius mokytis ir dirbti. Mūsų rajono neformalaus suaugusiųjų švietimo koordinacinės tarybos nariai turėjo galimybę dalyvauti išvykoje ir atrasti naujų veiklos formų, metodų. Projektui skirta 6650 eurų.</w:t>
      </w:r>
    </w:p>
    <w:p w:rsidR="007E153D" w:rsidRPr="007E153D" w:rsidRDefault="007E153D" w:rsidP="007E153D">
      <w:pPr>
        <w:shd w:val="clear" w:color="auto" w:fill="FFFFFF"/>
        <w:spacing w:before="100" w:beforeAutospacing="1" w:after="100" w:afterAutospacing="1" w:line="240" w:lineRule="auto"/>
        <w:outlineLvl w:val="1"/>
        <w:rPr>
          <w:rFonts w:ascii="Times New Roman" w:hAnsi="Times New Roman" w:cs="Times New Roman"/>
          <w:sz w:val="24"/>
          <w:szCs w:val="24"/>
        </w:rPr>
      </w:pPr>
      <w:r w:rsidRPr="007E153D">
        <w:rPr>
          <w:rFonts w:ascii="Times New Roman" w:hAnsi="Times New Roman" w:cs="Times New Roman"/>
          <w:sz w:val="24"/>
          <w:szCs w:val="24"/>
        </w:rPr>
        <w:t>,,Amžius ne kliūtis II’’ - tai tarptautinis ,,Nordplus Adult’’ projektas, kurio pareiškėjas Latvijos suaugusiųjų švietimo acociacija, o VšĮ Trakų švietimo centras partneris. Projektą pradėję praėjusiais metais, tęsėme ir šįmet. Projekto tikslas – parengti programas, kurios suteiktų žinių, įgūdžių Baltijos šalių senjorams ir tuo pagerintų jų gyvenimo kokybę.</w:t>
      </w:r>
      <w:r w:rsidR="00B350AB">
        <w:rPr>
          <w:rFonts w:ascii="Times New Roman" w:hAnsi="Times New Roman" w:cs="Times New Roman"/>
          <w:sz w:val="24"/>
          <w:szCs w:val="24"/>
        </w:rPr>
        <w:t xml:space="preserve"> </w:t>
      </w:r>
      <w:r w:rsidRPr="007E153D">
        <w:rPr>
          <w:rFonts w:ascii="Times New Roman" w:hAnsi="Times New Roman" w:cs="Times New Roman"/>
          <w:sz w:val="24"/>
          <w:szCs w:val="24"/>
        </w:rPr>
        <w:t>Parengėme 3 programas:</w:t>
      </w:r>
      <w:r w:rsidR="00B350AB">
        <w:rPr>
          <w:rFonts w:ascii="Times New Roman" w:hAnsi="Times New Roman" w:cs="Times New Roman"/>
          <w:sz w:val="24"/>
          <w:szCs w:val="24"/>
        </w:rPr>
        <w:t xml:space="preserve"> ,,Kodėl senatvėje reikia lavinti atmintį ir kaip tai padaryti?‘‘, ,,Fizinis aktyvumas 55+‘‘ ir ,,Pasivaikščiojimas po miestą su žemėlapiu rankoje‘‘</w:t>
      </w:r>
      <w:r w:rsidRPr="007E153D">
        <w:rPr>
          <w:rFonts w:ascii="Times New Roman" w:hAnsi="Times New Roman" w:cs="Times New Roman"/>
          <w:sz w:val="24"/>
          <w:szCs w:val="24"/>
        </w:rPr>
        <w:t>, kuri</w:t>
      </w:r>
      <w:r w:rsidR="00525800">
        <w:rPr>
          <w:rFonts w:ascii="Times New Roman" w:hAnsi="Times New Roman" w:cs="Times New Roman"/>
          <w:sz w:val="24"/>
          <w:szCs w:val="24"/>
        </w:rPr>
        <w:t>u</w:t>
      </w:r>
      <w:r w:rsidRPr="007E153D">
        <w:rPr>
          <w:rFonts w:ascii="Times New Roman" w:hAnsi="Times New Roman" w:cs="Times New Roman"/>
          <w:sz w:val="24"/>
          <w:szCs w:val="24"/>
        </w:rPr>
        <w:t>ose jau dalyvavo 60 pagyvenusių asmenų.</w:t>
      </w:r>
      <w:r w:rsidR="00CA4FF5">
        <w:rPr>
          <w:rFonts w:ascii="Times New Roman" w:hAnsi="Times New Roman" w:cs="Times New Roman"/>
          <w:sz w:val="24"/>
          <w:szCs w:val="24"/>
        </w:rPr>
        <w:t xml:space="preserve"> Projekto veikloms šiais metais skirta 1750 eurų.</w:t>
      </w:r>
    </w:p>
    <w:p w:rsidR="007E153D" w:rsidRPr="007E153D" w:rsidRDefault="007E153D" w:rsidP="007E153D">
      <w:pPr>
        <w:shd w:val="clear" w:color="auto" w:fill="FFFFFF"/>
        <w:spacing w:before="100" w:beforeAutospacing="1" w:after="100" w:afterAutospacing="1" w:line="240" w:lineRule="auto"/>
        <w:outlineLvl w:val="1"/>
        <w:rPr>
          <w:rFonts w:ascii="Times New Roman" w:hAnsi="Times New Roman" w:cs="Times New Roman"/>
          <w:sz w:val="24"/>
          <w:szCs w:val="24"/>
        </w:rPr>
      </w:pPr>
      <w:r w:rsidRPr="007E153D">
        <w:rPr>
          <w:rFonts w:ascii="Times New Roman" w:hAnsi="Times New Roman" w:cs="Times New Roman"/>
          <w:sz w:val="24"/>
          <w:szCs w:val="24"/>
        </w:rPr>
        <w:t>,,Nepatogūs klausimai – kalbėkimės’’ - tai projektas, kurį įgyvendinome gavę 58 tūkstančių eurų finansavimą iš Valstybinio visuomenės sveikatos stiprinimo fondo. Projekto tikslas – stiprinti paauglių lytinę sveikatą bei rizikingo lytinio elgesio prevenciją, sudarant sąlygas įtraukti paauglius į patrauklias ugdomąsias veiklas. Siekiant šio tikslo būtina suteikti žinių, priemonių ir pasitikėjimo savo jėgomis pedagogams, tėvams, socialiniams darbuotojams, sveikatos priežiūros specialistams. Sukurtos inovatyvios vaizdo priemonės – 5 mokomieji animaciniai filmai, skirti 13-15 metų paaugliams lytinės sveikatos stiprinimui ir rizikingo lytinio elgesio prevencijai. 5 animaciniai filmukai apims socialiai nepriimtino/priimtino lytinio elgesio scenarijus. Parengta metodinė medžiaga (rekomendacijos bei veiklų panaudojant sukurtus filmukus pavyzdžiai) mokytojams, švietimo pagalbos bei mokyklose dirbantiems visuomenės sveikatos priežiūros specialistams. Savivaldybei parėmus projekto medžiaga pristatyta rajono gimnazijų bendruomenėms, apmokyta viso 158 asmenys.</w:t>
      </w:r>
    </w:p>
    <w:p w:rsidR="007E153D" w:rsidRPr="007E153D" w:rsidRDefault="007E153D" w:rsidP="007E153D">
      <w:pPr>
        <w:shd w:val="clear" w:color="auto" w:fill="FFFFFF"/>
        <w:spacing w:before="100" w:beforeAutospacing="1" w:after="100" w:afterAutospacing="1" w:line="240" w:lineRule="auto"/>
        <w:outlineLvl w:val="1"/>
        <w:rPr>
          <w:rFonts w:ascii="Times New Roman" w:hAnsi="Times New Roman" w:cs="Times New Roman"/>
          <w:sz w:val="24"/>
          <w:szCs w:val="24"/>
        </w:rPr>
      </w:pPr>
      <w:r w:rsidRPr="007E153D">
        <w:rPr>
          <w:rFonts w:ascii="Times New Roman" w:hAnsi="Times New Roman" w:cs="Times New Roman"/>
          <w:sz w:val="24"/>
          <w:szCs w:val="24"/>
        </w:rPr>
        <w:lastRenderedPageBreak/>
        <w:t>Baigėme įgyvendinti projektą ,,Esame veiklūs ir reikalingi‘‘ Nr.08.3.2-ESFA-K-415-01-0013. Projekto tikslinė grupė pati pažeidžiamiausia – tai asmenys, sulaukę 54 metų amžiaus, bet dar ne pensijinio amžiaus. Šis projektas buvo įgyvendinamas tris metus, o jo įgyvendinimui skirta 110 tūkstančių eurų. Projekto tikslas – sukurti palankias sąlygas vyresniems darbingo amžiaus asmenims aktyviai dalyvauti visuomenės gyvenime, padidinti jų dalyvavimo darbo rinkoje galimybes. Tikslinės grupės nariai galėjo mokytis ir sustiprinti savo socialinius gebėjimus, mokytis mokytis, patobulinti anglų kalbos žinias, dalyvauti kultūrinės raiškos renginiuose, o taip pat gauti individualią ar grupinę psichologo konsultaciją. Ypatingai didelis dėmesys buvo skiriamas savanorystės plėtojimui, nes mūsuose tai nėra paplitusi veikla ir visuomenėje neužima reikiamos vietos.</w:t>
      </w:r>
      <w:r w:rsidR="00525800">
        <w:rPr>
          <w:rFonts w:ascii="Times New Roman" w:hAnsi="Times New Roman" w:cs="Times New Roman"/>
          <w:sz w:val="24"/>
          <w:szCs w:val="24"/>
        </w:rPr>
        <w:t xml:space="preserve"> Šioje veikloje aktyviai dalyvavo Trakų globos ir socialinių paslaugų centras. Į projekto veiklas įtraukti 209</w:t>
      </w:r>
      <w:r w:rsidRPr="007E153D">
        <w:rPr>
          <w:rFonts w:ascii="Times New Roman" w:hAnsi="Times New Roman" w:cs="Times New Roman"/>
          <w:sz w:val="24"/>
          <w:szCs w:val="24"/>
        </w:rPr>
        <w:t xml:space="preserve"> tikslinės grup</w:t>
      </w:r>
      <w:r w:rsidR="00525800">
        <w:rPr>
          <w:rFonts w:ascii="Times New Roman" w:hAnsi="Times New Roman" w:cs="Times New Roman"/>
          <w:sz w:val="24"/>
          <w:szCs w:val="24"/>
        </w:rPr>
        <w:t>ės asmenys</w:t>
      </w:r>
      <w:r w:rsidRPr="007E153D">
        <w:rPr>
          <w:rFonts w:ascii="Times New Roman" w:hAnsi="Times New Roman" w:cs="Times New Roman"/>
          <w:sz w:val="24"/>
          <w:szCs w:val="24"/>
        </w:rPr>
        <w:t>.</w:t>
      </w:r>
    </w:p>
    <w:p w:rsidR="007E153D" w:rsidRPr="007E153D" w:rsidRDefault="007E153D" w:rsidP="007E153D">
      <w:pPr>
        <w:shd w:val="clear" w:color="auto" w:fill="FFFFFF"/>
        <w:spacing w:before="100" w:beforeAutospacing="1" w:after="100" w:afterAutospacing="1" w:line="240" w:lineRule="auto"/>
        <w:outlineLvl w:val="1"/>
        <w:rPr>
          <w:rFonts w:ascii="Times New Roman" w:hAnsi="Times New Roman" w:cs="Times New Roman"/>
          <w:sz w:val="24"/>
          <w:szCs w:val="24"/>
        </w:rPr>
      </w:pPr>
      <w:r w:rsidRPr="007E153D">
        <w:rPr>
          <w:rFonts w:ascii="Times New Roman" w:hAnsi="Times New Roman" w:cs="Times New Roman"/>
          <w:sz w:val="24"/>
          <w:szCs w:val="24"/>
        </w:rPr>
        <w:t>Jau ketvirtus metus tęsėme įgyvendinimą socialinės apsaugos ir darbo ministerijos iš Europos Sąjungos struktūrinių fondų finansuotą (skirta 343 871,84 eurų) Trakų rajono savivaldybės administracijos projektą ,,Kompleksinių paslaugų plėtojimas Trakų rajone’’. Trakų rajono gyventojams buvo ir toliau teikiamos šios paslaug</w:t>
      </w:r>
      <w:r w:rsidR="00CA4FF5">
        <w:rPr>
          <w:rFonts w:ascii="Times New Roman" w:hAnsi="Times New Roman" w:cs="Times New Roman"/>
          <w:sz w:val="24"/>
          <w:szCs w:val="24"/>
        </w:rPr>
        <w:t>os: psichosocialinė pagalba (65</w:t>
      </w:r>
      <w:r w:rsidRPr="007E153D">
        <w:rPr>
          <w:rFonts w:ascii="Times New Roman" w:hAnsi="Times New Roman" w:cs="Times New Roman"/>
          <w:sz w:val="24"/>
          <w:szCs w:val="24"/>
        </w:rPr>
        <w:t xml:space="preserve"> asm.); Šeimos įgūdžių ugdymo i</w:t>
      </w:r>
      <w:r w:rsidR="00CA4FF5">
        <w:rPr>
          <w:rFonts w:ascii="Times New Roman" w:hAnsi="Times New Roman" w:cs="Times New Roman"/>
          <w:sz w:val="24"/>
          <w:szCs w:val="24"/>
        </w:rPr>
        <w:t>r sociokultūrinės paslaugos (42</w:t>
      </w:r>
      <w:r w:rsidRPr="007E153D">
        <w:rPr>
          <w:rFonts w:ascii="Times New Roman" w:hAnsi="Times New Roman" w:cs="Times New Roman"/>
          <w:sz w:val="24"/>
          <w:szCs w:val="24"/>
        </w:rPr>
        <w:t xml:space="preserve"> asm.),</w:t>
      </w:r>
      <w:r w:rsidR="00CA4FF5">
        <w:rPr>
          <w:rFonts w:ascii="Times New Roman" w:hAnsi="Times New Roman" w:cs="Times New Roman"/>
          <w:sz w:val="24"/>
          <w:szCs w:val="24"/>
        </w:rPr>
        <w:t xml:space="preserve"> pozityvios tėvystės mokymai (3</w:t>
      </w:r>
      <w:r w:rsidRPr="007E153D">
        <w:rPr>
          <w:rFonts w:ascii="Times New Roman" w:hAnsi="Times New Roman" w:cs="Times New Roman"/>
          <w:sz w:val="24"/>
          <w:szCs w:val="24"/>
        </w:rPr>
        <w:t>6 asm.), o 9 neįgalumą turintiems asmenims teikiama asistento paslauga.</w:t>
      </w:r>
    </w:p>
    <w:p w:rsidR="007E153D" w:rsidRDefault="007E153D" w:rsidP="00576F74">
      <w:pPr>
        <w:shd w:val="clear" w:color="auto" w:fill="FFFFFF"/>
        <w:spacing w:before="100" w:beforeAutospacing="1" w:after="100" w:afterAutospacing="1" w:line="240" w:lineRule="auto"/>
        <w:jc w:val="both"/>
        <w:rPr>
          <w:rFonts w:ascii="Times New Roman" w:hAnsi="Times New Roman" w:cs="Times New Roman"/>
          <w:sz w:val="24"/>
          <w:szCs w:val="24"/>
        </w:rPr>
      </w:pPr>
      <w:r w:rsidRPr="007E153D">
        <w:rPr>
          <w:rFonts w:ascii="Times New Roman" w:hAnsi="Times New Roman" w:cs="Times New Roman"/>
          <w:sz w:val="24"/>
          <w:szCs w:val="24"/>
        </w:rPr>
        <w:t xml:space="preserve">Įgyvendinome ir tęstinį Trakų savivaldybės iš sporto fondo finansuotą projektą ,,Išlikime </w:t>
      </w:r>
      <w:r w:rsidR="00CA4FF5">
        <w:rPr>
          <w:rFonts w:ascii="Times New Roman" w:hAnsi="Times New Roman" w:cs="Times New Roman"/>
          <w:sz w:val="24"/>
          <w:szCs w:val="24"/>
        </w:rPr>
        <w:t>sveiki – 2021’’, kuriam skirta 6</w:t>
      </w:r>
      <w:r w:rsidRPr="007E153D">
        <w:rPr>
          <w:rFonts w:ascii="Times New Roman" w:hAnsi="Times New Roman" w:cs="Times New Roman"/>
          <w:sz w:val="24"/>
          <w:szCs w:val="24"/>
        </w:rPr>
        <w:t>50 eurų. Projekto veiklos – sveikatinimo, projektas įgyvendint</w:t>
      </w:r>
      <w:r w:rsidR="00CA4FF5">
        <w:rPr>
          <w:rFonts w:ascii="Times New Roman" w:hAnsi="Times New Roman" w:cs="Times New Roman"/>
          <w:sz w:val="24"/>
          <w:szCs w:val="24"/>
        </w:rPr>
        <w:t>as visose seniūnijose ir įtraukta</w:t>
      </w:r>
      <w:r w:rsidRPr="007E153D">
        <w:rPr>
          <w:rFonts w:ascii="Times New Roman" w:hAnsi="Times New Roman" w:cs="Times New Roman"/>
          <w:sz w:val="24"/>
          <w:szCs w:val="24"/>
        </w:rPr>
        <w:t xml:space="preserve"> virš 500 pagyvenusių asmenų.</w:t>
      </w:r>
    </w:p>
    <w:p w:rsidR="00D73C04" w:rsidRPr="00D73C04" w:rsidRDefault="00D73C04" w:rsidP="00D73C04">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Įgyvendinome projektą </w:t>
      </w:r>
      <w:r w:rsidRPr="00D73C04">
        <w:rPr>
          <w:rFonts w:ascii="Times New Roman" w:hAnsi="Times New Roman" w:cs="Times New Roman"/>
          <w:sz w:val="24"/>
          <w:szCs w:val="24"/>
        </w:rPr>
        <w:t xml:space="preserve">„Mažais žingsneliais link savo verslo“, Nr.TRAK-LEADER-1C-M-17-3-2020 / 42VS-PV-20-1-08331-PR001, </w:t>
      </w:r>
      <w:r w:rsidR="00FF5232">
        <w:rPr>
          <w:rFonts w:ascii="Times New Roman" w:hAnsi="Times New Roman" w:cs="Times New Roman"/>
          <w:sz w:val="24"/>
          <w:szCs w:val="24"/>
        </w:rPr>
        <w:t>finansuotą</w:t>
      </w:r>
      <w:r>
        <w:rPr>
          <w:rFonts w:ascii="Times New Roman" w:hAnsi="Times New Roman" w:cs="Times New Roman"/>
          <w:sz w:val="24"/>
          <w:szCs w:val="24"/>
        </w:rPr>
        <w:t xml:space="preserve"> Trakų VVG. Buvo </w:t>
      </w:r>
      <w:r w:rsidR="008854C8">
        <w:rPr>
          <w:rFonts w:ascii="Times New Roman" w:hAnsi="Times New Roman" w:cs="Times New Roman"/>
          <w:sz w:val="24"/>
          <w:szCs w:val="24"/>
        </w:rPr>
        <w:t>sureng</w:t>
      </w:r>
      <w:r w:rsidR="00FF5232">
        <w:rPr>
          <w:rFonts w:ascii="Times New Roman" w:hAnsi="Times New Roman" w:cs="Times New Roman"/>
          <w:sz w:val="24"/>
          <w:szCs w:val="24"/>
        </w:rPr>
        <w:t xml:space="preserve">ti </w:t>
      </w:r>
      <w:r>
        <w:rPr>
          <w:rFonts w:ascii="Times New Roman" w:hAnsi="Times New Roman" w:cs="Times New Roman"/>
          <w:sz w:val="24"/>
          <w:szCs w:val="24"/>
        </w:rPr>
        <w:t xml:space="preserve">Trakų turizmo ir poilsio paslaugų plėtros asociacijai </w:t>
      </w:r>
      <w:r w:rsidR="00FF5232">
        <w:rPr>
          <w:rFonts w:ascii="Times New Roman" w:hAnsi="Times New Roman" w:cs="Times New Roman"/>
          <w:sz w:val="24"/>
          <w:szCs w:val="24"/>
        </w:rPr>
        <w:t xml:space="preserve">dveji </w:t>
      </w:r>
      <w:r>
        <w:rPr>
          <w:rFonts w:ascii="Times New Roman" w:hAnsi="Times New Roman" w:cs="Times New Roman"/>
          <w:sz w:val="24"/>
          <w:szCs w:val="24"/>
        </w:rPr>
        <w:t xml:space="preserve">mokymai ,,Lėtasis turizmas. Lėtojo turizmo perspektyvos Trakų krašte‘‘ ir ,,Verslo planas. Ar mano verslas ekonomiškai </w:t>
      </w:r>
      <w:r w:rsidR="00FF5232">
        <w:rPr>
          <w:rFonts w:ascii="Times New Roman" w:hAnsi="Times New Roman" w:cs="Times New Roman"/>
          <w:sz w:val="24"/>
          <w:szCs w:val="24"/>
        </w:rPr>
        <w:t xml:space="preserve">gyvybingas‘‘. </w:t>
      </w:r>
      <w:r>
        <w:rPr>
          <w:rFonts w:ascii="Times New Roman" w:hAnsi="Times New Roman" w:cs="Times New Roman"/>
          <w:sz w:val="24"/>
          <w:szCs w:val="24"/>
        </w:rPr>
        <w:t>Dalyvavo 50 asmenų.</w:t>
      </w:r>
      <w:r w:rsidRPr="00D73C04">
        <w:rPr>
          <w:rFonts w:ascii="Times New Roman" w:hAnsi="Times New Roman" w:cs="Times New Roman"/>
          <w:sz w:val="24"/>
          <w:szCs w:val="24"/>
        </w:rPr>
        <w:t xml:space="preserve"> </w:t>
      </w:r>
    </w:p>
    <w:p w:rsidR="00D73C04" w:rsidRPr="00D73C04" w:rsidRDefault="00D73C04" w:rsidP="00D73C04">
      <w:pPr>
        <w:jc w:val="both"/>
        <w:rPr>
          <w:rFonts w:ascii="Times New Roman" w:hAnsi="Times New Roman" w:cs="Times New Roman"/>
          <w:bCs/>
          <w:sz w:val="24"/>
          <w:szCs w:val="24"/>
        </w:rPr>
      </w:pPr>
      <w:r w:rsidRPr="00D73C04">
        <w:rPr>
          <w:rFonts w:ascii="Times New Roman" w:hAnsi="Times New Roman"/>
          <w:b/>
          <w:bCs/>
          <w:sz w:val="24"/>
          <w:szCs w:val="24"/>
        </w:rPr>
        <w:t>Trakų neįgaliųjų</w:t>
      </w:r>
      <w:r w:rsidR="00FF5232">
        <w:rPr>
          <w:rFonts w:ascii="Times New Roman" w:hAnsi="Times New Roman"/>
          <w:b/>
          <w:bCs/>
          <w:sz w:val="24"/>
          <w:szCs w:val="24"/>
        </w:rPr>
        <w:t xml:space="preserve"> užimtumo centras</w:t>
      </w:r>
    </w:p>
    <w:p w:rsidR="00D73C04" w:rsidRPr="00500E6F" w:rsidRDefault="00500E6F" w:rsidP="00FF5232">
      <w:pPr>
        <w:jc w:val="both"/>
        <w:rPr>
          <w:rFonts w:ascii="Times New Roman" w:hAnsi="Times New Roman"/>
          <w:sz w:val="24"/>
          <w:szCs w:val="24"/>
        </w:rPr>
      </w:pPr>
      <w:r>
        <w:rPr>
          <w:rFonts w:ascii="Times New Roman" w:hAnsi="Times New Roman"/>
          <w:bCs/>
          <w:sz w:val="24"/>
          <w:szCs w:val="24"/>
        </w:rPr>
        <w:t xml:space="preserve">„Inovacijų kūrimas pagal </w:t>
      </w:r>
      <w:proofErr w:type="spellStart"/>
      <w:r>
        <w:rPr>
          <w:rFonts w:ascii="Times New Roman" w:hAnsi="Times New Roman"/>
          <w:bCs/>
          <w:sz w:val="24"/>
          <w:szCs w:val="24"/>
        </w:rPr>
        <w:t>Desing</w:t>
      </w:r>
      <w:proofErr w:type="spellEnd"/>
      <w:r>
        <w:rPr>
          <w:rFonts w:ascii="Times New Roman" w:hAnsi="Times New Roman"/>
          <w:bCs/>
          <w:sz w:val="24"/>
          <w:szCs w:val="24"/>
        </w:rPr>
        <w:t xml:space="preserve"> </w:t>
      </w:r>
      <w:proofErr w:type="spellStart"/>
      <w:r>
        <w:rPr>
          <w:rFonts w:ascii="Times New Roman" w:hAnsi="Times New Roman"/>
          <w:bCs/>
          <w:sz w:val="24"/>
          <w:szCs w:val="24"/>
        </w:rPr>
        <w:t>Thinking</w:t>
      </w:r>
      <w:proofErr w:type="spellEnd"/>
      <w:r>
        <w:rPr>
          <w:rFonts w:ascii="Times New Roman" w:hAnsi="Times New Roman"/>
          <w:bCs/>
          <w:sz w:val="24"/>
          <w:szCs w:val="24"/>
        </w:rPr>
        <w:t xml:space="preserve"> metodą“, bei  „Kibernetinio saugumo pagrindai</w:t>
      </w:r>
      <w:r w:rsidR="00D73C04" w:rsidRPr="00500E6F">
        <w:rPr>
          <w:rFonts w:ascii="Times New Roman" w:hAnsi="Times New Roman"/>
          <w:bCs/>
          <w:sz w:val="24"/>
          <w:szCs w:val="24"/>
        </w:rPr>
        <w:t xml:space="preserve">“  </w:t>
      </w:r>
      <w:r>
        <w:rPr>
          <w:rFonts w:ascii="Times New Roman" w:hAnsi="Times New Roman"/>
          <w:bCs/>
          <w:sz w:val="24"/>
          <w:szCs w:val="24"/>
        </w:rPr>
        <w:t>dvi grupės po 15 žmonių</w:t>
      </w:r>
      <w:r w:rsidR="00D73C04" w:rsidRPr="00500E6F">
        <w:rPr>
          <w:rFonts w:ascii="Times New Roman" w:hAnsi="Times New Roman"/>
          <w:bCs/>
          <w:sz w:val="24"/>
          <w:szCs w:val="24"/>
        </w:rPr>
        <w:t>, iš viso 30.</w:t>
      </w:r>
    </w:p>
    <w:p w:rsidR="00E82CE9" w:rsidRDefault="00576F74" w:rsidP="007E153D">
      <w:pPr>
        <w:jc w:val="both"/>
        <w:rPr>
          <w:rFonts w:ascii="Times New Roman" w:hAnsi="Times New Roman" w:cs="Times New Roman"/>
          <w:b/>
          <w:sz w:val="24"/>
          <w:szCs w:val="24"/>
        </w:rPr>
      </w:pPr>
      <w:r>
        <w:rPr>
          <w:rFonts w:ascii="Times New Roman" w:hAnsi="Times New Roman" w:cs="Times New Roman"/>
          <w:b/>
          <w:sz w:val="24"/>
          <w:szCs w:val="24"/>
        </w:rPr>
        <w:t>IV</w:t>
      </w:r>
      <w:r w:rsidR="00643A1C" w:rsidRPr="007E153D">
        <w:rPr>
          <w:rFonts w:ascii="Times New Roman" w:hAnsi="Times New Roman" w:cs="Times New Roman"/>
          <w:b/>
          <w:sz w:val="24"/>
          <w:szCs w:val="24"/>
        </w:rPr>
        <w:t>. Profesinio informavimo, konsultavimo renginiai/ užsiėmimai.</w:t>
      </w:r>
    </w:p>
    <w:p w:rsidR="00E82CE9" w:rsidRDefault="00E82CE9" w:rsidP="007E153D">
      <w:pPr>
        <w:jc w:val="both"/>
        <w:rPr>
          <w:rFonts w:ascii="Times New Roman" w:hAnsi="Times New Roman" w:cs="Times New Roman"/>
          <w:b/>
          <w:sz w:val="24"/>
          <w:szCs w:val="24"/>
        </w:rPr>
      </w:pPr>
      <w:r>
        <w:rPr>
          <w:rFonts w:ascii="Times New Roman" w:hAnsi="Times New Roman" w:cs="Times New Roman"/>
          <w:b/>
          <w:sz w:val="24"/>
          <w:szCs w:val="24"/>
        </w:rPr>
        <w:t>Trakų krašto kultūros ir amatų asociacija</w:t>
      </w:r>
    </w:p>
    <w:p w:rsidR="00BE0986" w:rsidRPr="00BE0986" w:rsidRDefault="00BE0986" w:rsidP="00576F74">
      <w:pPr>
        <w:rPr>
          <w:rFonts w:ascii="Times New Roman" w:hAnsi="Times New Roman" w:cs="Times New Roman"/>
          <w:sz w:val="24"/>
          <w:szCs w:val="24"/>
        </w:rPr>
      </w:pPr>
      <w:r w:rsidRPr="00BE0986">
        <w:rPr>
          <w:rFonts w:ascii="Times New Roman" w:hAnsi="Times New Roman" w:cs="Times New Roman"/>
          <w:sz w:val="24"/>
          <w:szCs w:val="24"/>
        </w:rPr>
        <w:t>Amatininkų kompetencijų kėlimas nacionaliniame dailės muziejuje (archyvuose), 10 asmenų.Tautinio paveldo produktų sertifikavimo dokumentų parengimas, konsultacija, 6 asm. Rezultatas, parengti aprašai pateikti sertifikavimo komisijai.</w:t>
      </w:r>
    </w:p>
    <w:p w:rsidR="00643A1C" w:rsidRDefault="00643A1C" w:rsidP="00643A1C">
      <w:pPr>
        <w:jc w:val="both"/>
        <w:rPr>
          <w:rFonts w:ascii="Times New Roman" w:hAnsi="Times New Roman" w:cs="Times New Roman"/>
          <w:b/>
          <w:sz w:val="24"/>
          <w:szCs w:val="24"/>
        </w:rPr>
      </w:pPr>
      <w:r w:rsidRPr="00E80AF7">
        <w:rPr>
          <w:rFonts w:ascii="Times New Roman" w:hAnsi="Times New Roman" w:cs="Times New Roman"/>
          <w:b/>
          <w:sz w:val="24"/>
          <w:szCs w:val="24"/>
        </w:rPr>
        <w:t>Trakų jaunimo</w:t>
      </w:r>
      <w:r>
        <w:rPr>
          <w:rFonts w:ascii="Times New Roman" w:hAnsi="Times New Roman" w:cs="Times New Roman"/>
          <w:b/>
          <w:sz w:val="24"/>
          <w:szCs w:val="24"/>
        </w:rPr>
        <w:t xml:space="preserve"> turizmo ir laisvalaikio centras</w:t>
      </w:r>
    </w:p>
    <w:p w:rsidR="00643A1C" w:rsidRDefault="00643A1C" w:rsidP="00643A1C">
      <w:pPr>
        <w:jc w:val="both"/>
        <w:rPr>
          <w:rFonts w:ascii="Times New Roman" w:hAnsi="Times New Roman" w:cs="Times New Roman"/>
        </w:rPr>
      </w:pPr>
      <w:r>
        <w:rPr>
          <w:rFonts w:ascii="Times New Roman" w:hAnsi="Times New Roman" w:cs="Times New Roman"/>
          <w:sz w:val="24"/>
          <w:szCs w:val="24"/>
        </w:rPr>
        <w:t>Vykdyti m</w:t>
      </w:r>
      <w:r w:rsidRPr="00643A1C">
        <w:rPr>
          <w:rFonts w:ascii="Times New Roman" w:hAnsi="Times New Roman" w:cs="Times New Roman"/>
          <w:sz w:val="24"/>
          <w:szCs w:val="24"/>
        </w:rPr>
        <w:t>okymai skirti jaunimo dar</w:t>
      </w:r>
      <w:r>
        <w:rPr>
          <w:rFonts w:ascii="Times New Roman" w:hAnsi="Times New Roman" w:cs="Times New Roman"/>
          <w:sz w:val="24"/>
          <w:szCs w:val="24"/>
        </w:rPr>
        <w:t>buotojų kompetencijoms ugdyti. Surengtas susitikimas su fotografu, kurio metu įvykdyti praktiniai užsiėmimai. Taip pat vyko tolerancijos mokymai, mokymai lytiškumo tema, psichogieninė</w:t>
      </w:r>
      <w:r w:rsidRPr="00643A1C">
        <w:rPr>
          <w:rFonts w:ascii="Times New Roman" w:hAnsi="Times New Roman" w:cs="Times New Roman"/>
          <w:sz w:val="24"/>
          <w:szCs w:val="24"/>
        </w:rPr>
        <w:t xml:space="preserve"> gongų terapija. S</w:t>
      </w:r>
      <w:r>
        <w:rPr>
          <w:rFonts w:ascii="Times New Roman" w:hAnsi="Times New Roman" w:cs="Times New Roman"/>
          <w:sz w:val="24"/>
          <w:szCs w:val="24"/>
        </w:rPr>
        <w:t>urengtas s</w:t>
      </w:r>
      <w:r w:rsidRPr="00643A1C">
        <w:rPr>
          <w:rFonts w:ascii="Times New Roman" w:hAnsi="Times New Roman" w:cs="Times New Roman"/>
          <w:sz w:val="24"/>
          <w:szCs w:val="24"/>
        </w:rPr>
        <w:t>usitikimas su žolininke Varnik</w:t>
      </w:r>
      <w:r>
        <w:rPr>
          <w:rFonts w:ascii="Times New Roman" w:hAnsi="Times New Roman" w:cs="Times New Roman"/>
          <w:sz w:val="24"/>
          <w:szCs w:val="24"/>
        </w:rPr>
        <w:t>ų pažintiniame take. Dalyvauta</w:t>
      </w:r>
      <w:r w:rsidRPr="00643A1C">
        <w:rPr>
          <w:rFonts w:ascii="Times New Roman" w:hAnsi="Times New Roman" w:cs="Times New Roman"/>
          <w:sz w:val="24"/>
          <w:szCs w:val="24"/>
        </w:rPr>
        <w:t xml:space="preserve"> projekte Nr. LT-PL-4R-315 Trakų ir Gižyc</w:t>
      </w:r>
      <w:r>
        <w:rPr>
          <w:rFonts w:ascii="Times New Roman" w:hAnsi="Times New Roman" w:cs="Times New Roman"/>
          <w:sz w:val="24"/>
          <w:szCs w:val="24"/>
        </w:rPr>
        <w:t>ko paveldo atvėrimas turizmui, vykusioje paskaitoje</w:t>
      </w:r>
      <w:r w:rsidRPr="00643A1C">
        <w:rPr>
          <w:rFonts w:ascii="Times New Roman" w:hAnsi="Times New Roman" w:cs="Times New Roman"/>
          <w:sz w:val="24"/>
          <w:szCs w:val="24"/>
        </w:rPr>
        <w:t xml:space="preserve"> jaunimui – „P</w:t>
      </w:r>
      <w:r>
        <w:rPr>
          <w:rFonts w:ascii="Times New Roman" w:hAnsi="Times New Roman" w:cs="Times New Roman"/>
          <w:sz w:val="24"/>
          <w:szCs w:val="24"/>
        </w:rPr>
        <w:t>riklausomybės ir jų prevencija“. Vyko ir m</w:t>
      </w:r>
      <w:r w:rsidRPr="00643A1C">
        <w:rPr>
          <w:rFonts w:ascii="Times New Roman" w:hAnsi="Times New Roman" w:cs="Times New Roman"/>
          <w:sz w:val="24"/>
          <w:szCs w:val="24"/>
        </w:rPr>
        <w:t>okymai „Emocinis jaunuolių palaikymas išmaniajame darbe su jaunimu“ (m</w:t>
      </w:r>
      <w:r>
        <w:rPr>
          <w:rFonts w:ascii="Times New Roman" w:hAnsi="Times New Roman" w:cs="Times New Roman"/>
          <w:sz w:val="24"/>
          <w:szCs w:val="24"/>
        </w:rPr>
        <w:t xml:space="preserve">okymų centras – Daugirdiškės), </w:t>
      </w:r>
      <w:r>
        <w:rPr>
          <w:rFonts w:ascii="Times New Roman" w:hAnsi="Times New Roman" w:cs="Times New Roman"/>
          <w:sz w:val="24"/>
          <w:szCs w:val="24"/>
        </w:rPr>
        <w:lastRenderedPageBreak/>
        <w:t>s</w:t>
      </w:r>
      <w:r w:rsidRPr="00643A1C">
        <w:rPr>
          <w:rFonts w:ascii="Times New Roman" w:hAnsi="Times New Roman" w:cs="Times New Roman"/>
          <w:sz w:val="24"/>
          <w:szCs w:val="24"/>
        </w:rPr>
        <w:t xml:space="preserve">usitikimas su Priklausomybių ligų centro darbuotoja – paskaita/diskusija, </w:t>
      </w:r>
      <w:r w:rsidR="00C16560">
        <w:rPr>
          <w:rFonts w:ascii="Times New Roman" w:hAnsi="Times New Roman" w:cs="Times New Roman"/>
          <w:sz w:val="24"/>
          <w:szCs w:val="24"/>
        </w:rPr>
        <w:t>Kibernetinio saugumo mokymai“, k</w:t>
      </w:r>
      <w:r w:rsidRPr="00643A1C">
        <w:rPr>
          <w:rFonts w:ascii="Times New Roman" w:hAnsi="Times New Roman" w:cs="Times New Roman"/>
          <w:sz w:val="24"/>
          <w:szCs w:val="24"/>
        </w:rPr>
        <w:t>eitimosi gerąją patirtimi seminaras tarp Liet</w:t>
      </w:r>
      <w:r>
        <w:rPr>
          <w:rFonts w:ascii="Times New Roman" w:hAnsi="Times New Roman" w:cs="Times New Roman"/>
          <w:sz w:val="24"/>
          <w:szCs w:val="24"/>
        </w:rPr>
        <w:t>uvos ir Branderburgo specialistų</w:t>
      </w:r>
      <w:r w:rsidRPr="00643A1C">
        <w:rPr>
          <w:rFonts w:ascii="Times New Roman" w:hAnsi="Times New Roman" w:cs="Times New Roman"/>
          <w:sz w:val="24"/>
          <w:szCs w:val="24"/>
        </w:rPr>
        <w:t xml:space="preserve"> Online</w:t>
      </w:r>
      <w:r>
        <w:rPr>
          <w:rFonts w:ascii="Times New Roman" w:hAnsi="Times New Roman" w:cs="Times New Roman"/>
          <w:sz w:val="24"/>
          <w:szCs w:val="24"/>
        </w:rPr>
        <w:t>.</w:t>
      </w:r>
      <w:r w:rsidR="00C16560">
        <w:rPr>
          <w:rFonts w:ascii="Times New Roman" w:hAnsi="Times New Roman" w:cs="Times New Roman"/>
          <w:sz w:val="24"/>
          <w:szCs w:val="24"/>
        </w:rPr>
        <w:t xml:space="preserve"> Dalyvauta konferencijoje</w:t>
      </w:r>
      <w:r w:rsidRPr="00643A1C">
        <w:rPr>
          <w:rFonts w:ascii="Times New Roman" w:hAnsi="Times New Roman" w:cs="Times New Roman"/>
          <w:sz w:val="24"/>
          <w:szCs w:val="24"/>
        </w:rPr>
        <w:t xml:space="preserve"> „Emocinis jaunuolių palaikymas </w:t>
      </w:r>
      <w:r w:rsidR="00C16560">
        <w:rPr>
          <w:rFonts w:ascii="Times New Roman" w:hAnsi="Times New Roman" w:cs="Times New Roman"/>
          <w:sz w:val="24"/>
          <w:szCs w:val="24"/>
        </w:rPr>
        <w:t>išmaniajame darbe su jaunimu“, mokymuose</w:t>
      </w:r>
      <w:r w:rsidRPr="00643A1C">
        <w:rPr>
          <w:rFonts w:ascii="Times New Roman" w:hAnsi="Times New Roman" w:cs="Times New Roman"/>
          <w:sz w:val="24"/>
          <w:szCs w:val="24"/>
        </w:rPr>
        <w:t xml:space="preserve"> ,,Neapykantos kalba išmaniajame darbe su jaunimu</w:t>
      </w:r>
      <w:r w:rsidR="00C16560">
        <w:rPr>
          <w:rFonts w:ascii="Times New Roman" w:hAnsi="Times New Roman" w:cs="Times New Roman"/>
        </w:rPr>
        <w:t>“.</w:t>
      </w:r>
      <w:r>
        <w:rPr>
          <w:rFonts w:ascii="Times New Roman" w:hAnsi="Times New Roman" w:cs="Times New Roman"/>
        </w:rPr>
        <w:t xml:space="preserve"> </w:t>
      </w:r>
    </w:p>
    <w:p w:rsidR="00183187" w:rsidRDefault="00183187" w:rsidP="00183187">
      <w:pPr>
        <w:jc w:val="both"/>
        <w:rPr>
          <w:rFonts w:ascii="Times New Roman" w:hAnsi="Times New Roman" w:cs="Times New Roman"/>
          <w:b/>
          <w:sz w:val="24"/>
          <w:szCs w:val="24"/>
        </w:rPr>
      </w:pPr>
      <w:r>
        <w:rPr>
          <w:rFonts w:ascii="Times New Roman" w:hAnsi="Times New Roman" w:cs="Times New Roman"/>
          <w:b/>
          <w:sz w:val="24"/>
          <w:szCs w:val="24"/>
        </w:rPr>
        <w:t>Trakų krašto kultūros ir amatų asociacija</w:t>
      </w:r>
    </w:p>
    <w:p w:rsidR="00BE0986" w:rsidRPr="00BE0986" w:rsidRDefault="00BE0986" w:rsidP="00BE0986">
      <w:pPr>
        <w:rPr>
          <w:rFonts w:ascii="Times New Roman" w:hAnsi="Times New Roman" w:cs="Times New Roman"/>
          <w:sz w:val="24"/>
          <w:szCs w:val="24"/>
        </w:rPr>
      </w:pPr>
      <w:r>
        <w:rPr>
          <w:rFonts w:ascii="Times New Roman" w:hAnsi="Times New Roman" w:cs="Times New Roman"/>
          <w:sz w:val="24"/>
          <w:szCs w:val="24"/>
        </w:rPr>
        <w:t>Buvo vykdomas a</w:t>
      </w:r>
      <w:r w:rsidRPr="00BE0986">
        <w:rPr>
          <w:rFonts w:ascii="Times New Roman" w:hAnsi="Times New Roman" w:cs="Times New Roman"/>
          <w:sz w:val="24"/>
          <w:szCs w:val="24"/>
        </w:rPr>
        <w:t xml:space="preserve">matininkų kompetencijų kėlimas nacionaliniame dailės muziejuje (archyvuose), </w:t>
      </w:r>
      <w:r>
        <w:rPr>
          <w:rFonts w:ascii="Times New Roman" w:hAnsi="Times New Roman" w:cs="Times New Roman"/>
          <w:sz w:val="24"/>
          <w:szCs w:val="24"/>
        </w:rPr>
        <w:t>dalyvavo</w:t>
      </w:r>
      <w:r w:rsidRPr="00BE0986">
        <w:rPr>
          <w:rFonts w:ascii="Times New Roman" w:hAnsi="Times New Roman" w:cs="Times New Roman"/>
          <w:sz w:val="24"/>
          <w:szCs w:val="24"/>
        </w:rPr>
        <w:t>10 asmenų.</w:t>
      </w:r>
      <w:r>
        <w:rPr>
          <w:rFonts w:ascii="Times New Roman" w:hAnsi="Times New Roman" w:cs="Times New Roman"/>
          <w:sz w:val="24"/>
          <w:szCs w:val="24"/>
        </w:rPr>
        <w:t xml:space="preserve"> </w:t>
      </w:r>
      <w:r w:rsidRPr="00BE0986">
        <w:rPr>
          <w:rFonts w:ascii="Times New Roman" w:hAnsi="Times New Roman" w:cs="Times New Roman"/>
          <w:sz w:val="24"/>
          <w:szCs w:val="24"/>
        </w:rPr>
        <w:t>Tautinio paveldo produktų sertifikavimo dokumentų parengimas, konsultacija, 6 asm. Rezultatas, parengti aprašai pateikti sertifikavimo komisijai.</w:t>
      </w:r>
    </w:p>
    <w:p w:rsidR="00EE7F46" w:rsidRPr="005865B1" w:rsidRDefault="00EE7F46" w:rsidP="00EE7F46">
      <w:pPr>
        <w:jc w:val="both"/>
        <w:rPr>
          <w:rFonts w:ascii="Times New Roman" w:hAnsi="Times New Roman" w:cs="Times New Roman"/>
          <w:b/>
          <w:sz w:val="24"/>
          <w:szCs w:val="24"/>
        </w:rPr>
      </w:pPr>
      <w:r w:rsidRPr="005865B1">
        <w:rPr>
          <w:rFonts w:ascii="Times New Roman" w:hAnsi="Times New Roman" w:cs="Times New Roman"/>
          <w:b/>
          <w:sz w:val="24"/>
          <w:szCs w:val="24"/>
        </w:rPr>
        <w:t>Amatų mokykla ,,Sodžiaus meistrai‘‘</w:t>
      </w:r>
    </w:p>
    <w:p w:rsidR="00247FEA" w:rsidRPr="00EE7F46" w:rsidRDefault="00EE7F46" w:rsidP="009978DC">
      <w:pPr>
        <w:jc w:val="both"/>
        <w:rPr>
          <w:rFonts w:ascii="Times New Roman" w:hAnsi="Times New Roman" w:cs="Times New Roman"/>
          <w:sz w:val="24"/>
          <w:szCs w:val="24"/>
        </w:rPr>
      </w:pPr>
      <w:r w:rsidRPr="00EE7F46">
        <w:rPr>
          <w:rFonts w:ascii="Times New Roman" w:hAnsi="Times New Roman" w:cs="Times New Roman"/>
          <w:sz w:val="24"/>
          <w:szCs w:val="24"/>
        </w:rPr>
        <w:t>Profesinis konsultavimas surengtas 100 asmenų, įstaiga tam skyrė 800 eurų.</w:t>
      </w:r>
    </w:p>
    <w:p w:rsidR="0084303B" w:rsidRDefault="005457BE" w:rsidP="0084303B">
      <w:pPr>
        <w:spacing w:after="0"/>
        <w:jc w:val="both"/>
        <w:rPr>
          <w:rFonts w:ascii="Times New Roman" w:hAnsi="Times New Roman" w:cs="Times New Roman"/>
          <w:b/>
          <w:sz w:val="24"/>
          <w:szCs w:val="24"/>
        </w:rPr>
      </w:pPr>
      <w:r w:rsidRPr="007E153D">
        <w:rPr>
          <w:rFonts w:ascii="Times New Roman" w:hAnsi="Times New Roman" w:cs="Times New Roman"/>
          <w:b/>
          <w:sz w:val="24"/>
          <w:szCs w:val="24"/>
        </w:rPr>
        <w:t>VšĮ Trakų švietimo centras</w:t>
      </w:r>
      <w:r w:rsidR="0084303B" w:rsidRPr="0084303B">
        <w:rPr>
          <w:rFonts w:ascii="Times New Roman" w:hAnsi="Times New Roman" w:cs="Times New Roman"/>
          <w:b/>
          <w:sz w:val="24"/>
          <w:szCs w:val="24"/>
        </w:rPr>
        <w:t xml:space="preserve"> </w:t>
      </w:r>
    </w:p>
    <w:p w:rsidR="0084303B" w:rsidRDefault="0084303B" w:rsidP="0084303B">
      <w:pPr>
        <w:spacing w:after="0"/>
        <w:jc w:val="both"/>
        <w:rPr>
          <w:rFonts w:ascii="Times New Roman" w:hAnsi="Times New Roman" w:cs="Times New Roman"/>
          <w:b/>
          <w:sz w:val="24"/>
          <w:szCs w:val="24"/>
        </w:rPr>
      </w:pPr>
    </w:p>
    <w:p w:rsidR="009978DC" w:rsidRDefault="0084303B" w:rsidP="002B1C2C">
      <w:pPr>
        <w:spacing w:after="0"/>
        <w:jc w:val="both"/>
        <w:rPr>
          <w:rFonts w:ascii="Times New Roman" w:hAnsi="Times New Roman" w:cs="Times New Roman"/>
          <w:sz w:val="24"/>
          <w:szCs w:val="24"/>
        </w:rPr>
      </w:pPr>
      <w:r w:rsidRPr="00EA7D4F">
        <w:rPr>
          <w:rFonts w:ascii="Times New Roman" w:hAnsi="Times New Roman" w:cs="Times New Roman"/>
          <w:sz w:val="24"/>
          <w:szCs w:val="24"/>
        </w:rPr>
        <w:t xml:space="preserve">,,Galimybių spinta‘‘ – tai Jaunimo reikalų departamento prie Socialinės apsaugos ir darbo ministerijos finansuotas </w:t>
      </w:r>
      <w:r>
        <w:rPr>
          <w:rFonts w:ascii="Times New Roman" w:hAnsi="Times New Roman" w:cs="Times New Roman"/>
          <w:sz w:val="24"/>
          <w:szCs w:val="24"/>
        </w:rPr>
        <w:t xml:space="preserve">ir įgyvendintas </w:t>
      </w:r>
      <w:r w:rsidRPr="00EA7D4F">
        <w:rPr>
          <w:rFonts w:ascii="Times New Roman" w:hAnsi="Times New Roman" w:cs="Times New Roman"/>
          <w:sz w:val="24"/>
          <w:szCs w:val="24"/>
        </w:rPr>
        <w:t xml:space="preserve">projektas, sudarantis sąlygas rajono jaunuoliams ,,pasimatuoti‘‘ perspektyvias ir populiarias profesijas. Projekto metu jaunuoliai dalyvavo profesijų dirbtuvėse, kūrė pirmuosius interjero dizaino, video kūrimo, programavimo bei architektūrinius darbus, dalyvavo individualiose ir grupinėse konsultacijose. Tai įgalins jaunus žmones pasitikėti savimi, mokytis ir siekti savo tikslų. Projekto įgyvendinimui skirta 11760 eurų. </w:t>
      </w:r>
    </w:p>
    <w:p w:rsidR="002B1C2C" w:rsidRPr="00484E0C" w:rsidRDefault="002B1C2C" w:rsidP="002B1C2C">
      <w:pPr>
        <w:spacing w:after="0"/>
        <w:jc w:val="both"/>
        <w:rPr>
          <w:rFonts w:ascii="Times New Roman" w:hAnsi="Times New Roman" w:cs="Times New Roman"/>
          <w:sz w:val="24"/>
          <w:szCs w:val="24"/>
        </w:rPr>
      </w:pPr>
    </w:p>
    <w:p w:rsidR="00A27A64" w:rsidRPr="00484E0C" w:rsidRDefault="00576F74" w:rsidP="00484E0C">
      <w:pPr>
        <w:jc w:val="both"/>
        <w:rPr>
          <w:rFonts w:ascii="Times New Roman" w:hAnsi="Times New Roman" w:cs="Times New Roman"/>
          <w:sz w:val="24"/>
          <w:szCs w:val="24"/>
        </w:rPr>
      </w:pPr>
      <w:r>
        <w:rPr>
          <w:rFonts w:ascii="Times New Roman" w:hAnsi="Times New Roman" w:cs="Times New Roman"/>
          <w:b/>
          <w:sz w:val="24"/>
          <w:szCs w:val="24"/>
        </w:rPr>
        <w:t>V</w:t>
      </w:r>
      <w:r w:rsidR="00484E0C">
        <w:rPr>
          <w:rFonts w:ascii="Times New Roman" w:hAnsi="Times New Roman" w:cs="Times New Roman"/>
          <w:b/>
          <w:sz w:val="24"/>
          <w:szCs w:val="24"/>
        </w:rPr>
        <w:t>.</w:t>
      </w:r>
      <w:r w:rsidR="00A27A64" w:rsidRPr="00484E0C">
        <w:rPr>
          <w:rFonts w:ascii="Times New Roman" w:hAnsi="Times New Roman" w:cs="Times New Roman"/>
          <w:b/>
          <w:sz w:val="24"/>
          <w:szCs w:val="24"/>
        </w:rPr>
        <w:t>Įvardinkite asmenis, kurie dirba su suaugusiais, rengia ir įgyvendina projektus</w:t>
      </w:r>
      <w:r w:rsidR="00A27A64" w:rsidRPr="00484E0C">
        <w:rPr>
          <w:rFonts w:ascii="Times New Roman" w:hAnsi="Times New Roman" w:cs="Times New Roman"/>
          <w:sz w:val="24"/>
          <w:szCs w:val="24"/>
        </w:rPr>
        <w:t>.</w:t>
      </w:r>
    </w:p>
    <w:p w:rsidR="00D673D2" w:rsidRDefault="00B1383E" w:rsidP="00D673D2">
      <w:pPr>
        <w:jc w:val="both"/>
        <w:rPr>
          <w:rFonts w:ascii="Times New Roman" w:hAnsi="Times New Roman" w:cs="Times New Roman"/>
          <w:sz w:val="24"/>
          <w:szCs w:val="24"/>
        </w:rPr>
      </w:pPr>
      <w:r w:rsidRPr="0084303B">
        <w:rPr>
          <w:rFonts w:ascii="Times New Roman" w:hAnsi="Times New Roman" w:cs="Times New Roman"/>
          <w:sz w:val="24"/>
          <w:szCs w:val="24"/>
        </w:rPr>
        <w:t>Irena Jocienė</w:t>
      </w:r>
      <w:r w:rsidR="0084303B">
        <w:rPr>
          <w:rFonts w:ascii="Times New Roman" w:hAnsi="Times New Roman" w:cs="Times New Roman"/>
          <w:sz w:val="24"/>
          <w:szCs w:val="24"/>
        </w:rPr>
        <w:t xml:space="preserve"> </w:t>
      </w:r>
      <w:r w:rsidRPr="0084303B">
        <w:rPr>
          <w:rFonts w:ascii="Times New Roman" w:hAnsi="Times New Roman" w:cs="Times New Roman"/>
          <w:sz w:val="24"/>
          <w:szCs w:val="24"/>
        </w:rPr>
        <w:t>- Trakų viešosios bibliotekos vyr. bibliotekininkė</w:t>
      </w:r>
      <w:r w:rsidR="0084303B">
        <w:rPr>
          <w:rFonts w:ascii="Times New Roman" w:hAnsi="Times New Roman" w:cs="Times New Roman"/>
          <w:sz w:val="24"/>
          <w:szCs w:val="24"/>
        </w:rPr>
        <w:t>;</w:t>
      </w:r>
      <w:r w:rsidR="001C060E" w:rsidRPr="0084303B">
        <w:rPr>
          <w:rFonts w:ascii="Times New Roman" w:hAnsi="Times New Roman" w:cs="Times New Roman"/>
          <w:sz w:val="24"/>
          <w:szCs w:val="24"/>
        </w:rPr>
        <w:t xml:space="preserve"> Dalia Bagdžiuvienė, Rūta Minkevičienė – Lentv</w:t>
      </w:r>
      <w:r w:rsidR="00130B36" w:rsidRPr="0084303B">
        <w:rPr>
          <w:rFonts w:ascii="Times New Roman" w:hAnsi="Times New Roman" w:cs="Times New Roman"/>
          <w:sz w:val="24"/>
          <w:szCs w:val="24"/>
        </w:rPr>
        <w:t>ario filialo vyr bibliotekininkė</w:t>
      </w:r>
      <w:r w:rsidR="0084303B">
        <w:rPr>
          <w:rFonts w:ascii="Times New Roman" w:hAnsi="Times New Roman" w:cs="Times New Roman"/>
          <w:sz w:val="24"/>
          <w:szCs w:val="24"/>
        </w:rPr>
        <w:t>s;</w:t>
      </w:r>
      <w:r w:rsidR="006A6A7E" w:rsidRPr="0084303B">
        <w:rPr>
          <w:rFonts w:ascii="Times New Roman" w:hAnsi="Times New Roman" w:cs="Times New Roman"/>
          <w:b/>
          <w:sz w:val="24"/>
          <w:szCs w:val="24"/>
        </w:rPr>
        <w:t xml:space="preserve"> </w:t>
      </w:r>
      <w:r w:rsidR="000C79B8" w:rsidRPr="0084303B">
        <w:rPr>
          <w:rFonts w:ascii="Times New Roman" w:hAnsi="Times New Roman" w:cs="Times New Roman"/>
          <w:sz w:val="24"/>
          <w:szCs w:val="24"/>
        </w:rPr>
        <w:t>Vaiva Neteckienė, Liuda Korsanovienė, Viktorija Šamatovičienė, Rima Karsokienė, Teresė Mikutavičienė, Rasa Zakarė – Trakų kultūros rūmai</w:t>
      </w:r>
      <w:r w:rsidR="0084303B">
        <w:rPr>
          <w:rFonts w:ascii="Times New Roman" w:hAnsi="Times New Roman" w:cs="Times New Roman"/>
          <w:sz w:val="24"/>
          <w:szCs w:val="24"/>
        </w:rPr>
        <w:t>;</w:t>
      </w:r>
      <w:r w:rsidR="000C79B8" w:rsidRPr="0084303B">
        <w:rPr>
          <w:rFonts w:ascii="Times New Roman" w:hAnsi="Times New Roman" w:cs="Times New Roman"/>
          <w:sz w:val="24"/>
          <w:szCs w:val="24"/>
        </w:rPr>
        <w:t xml:space="preserve"> </w:t>
      </w:r>
      <w:r w:rsidR="00EE7F46" w:rsidRPr="0084303B">
        <w:rPr>
          <w:rFonts w:ascii="Times New Roman" w:hAnsi="Times New Roman" w:cs="Times New Roman"/>
          <w:sz w:val="24"/>
          <w:szCs w:val="24"/>
        </w:rPr>
        <w:t>Gintarė Skuodytė – Amatų mokykla ,,Sodžiaus meistrai‘‘</w:t>
      </w:r>
      <w:r w:rsidR="0084303B">
        <w:rPr>
          <w:rFonts w:ascii="Times New Roman" w:hAnsi="Times New Roman" w:cs="Times New Roman"/>
          <w:sz w:val="24"/>
          <w:szCs w:val="24"/>
        </w:rPr>
        <w:t xml:space="preserve">; </w:t>
      </w:r>
      <w:r w:rsidR="0084303B" w:rsidRPr="0084303B">
        <w:rPr>
          <w:rFonts w:ascii="Times New Roman" w:hAnsi="Times New Roman" w:cs="Times New Roman"/>
          <w:sz w:val="24"/>
          <w:szCs w:val="24"/>
        </w:rPr>
        <w:t>Dominyka Semionovė, Lina Leparskienė</w:t>
      </w:r>
      <w:r w:rsidR="0084303B">
        <w:rPr>
          <w:rFonts w:ascii="Times New Roman" w:hAnsi="Times New Roman" w:cs="Times New Roman"/>
          <w:sz w:val="24"/>
          <w:szCs w:val="24"/>
        </w:rPr>
        <w:t xml:space="preserve">- </w:t>
      </w:r>
      <w:r w:rsidR="0084303B" w:rsidRPr="0084303B">
        <w:rPr>
          <w:rFonts w:ascii="Times New Roman" w:hAnsi="Times New Roman" w:cs="Times New Roman"/>
          <w:sz w:val="24"/>
          <w:szCs w:val="24"/>
        </w:rPr>
        <w:t>Trakų krašto kultūros ir amatų asociacija</w:t>
      </w:r>
      <w:r w:rsidR="0084303B">
        <w:rPr>
          <w:rFonts w:ascii="Times New Roman" w:hAnsi="Times New Roman" w:cs="Times New Roman"/>
          <w:sz w:val="24"/>
          <w:szCs w:val="24"/>
        </w:rPr>
        <w:t>;</w:t>
      </w:r>
      <w:r w:rsidR="0084303B">
        <w:rPr>
          <w:rFonts w:ascii="Times New Roman" w:hAnsi="Times New Roman" w:cs="Times New Roman"/>
          <w:b/>
          <w:sz w:val="24"/>
          <w:szCs w:val="24"/>
        </w:rPr>
        <w:t xml:space="preserve"> </w:t>
      </w:r>
      <w:r w:rsidR="00D673D2" w:rsidRPr="00D673D2">
        <w:rPr>
          <w:rFonts w:ascii="Times New Roman" w:hAnsi="Times New Roman" w:cs="Times New Roman"/>
          <w:sz w:val="24"/>
          <w:szCs w:val="24"/>
        </w:rPr>
        <w:t xml:space="preserve">Trakų jaunimo ir turizmo centre - 5 jaunimo darbuotojai, 2 </w:t>
      </w:r>
      <w:r w:rsidR="000532E7">
        <w:rPr>
          <w:rFonts w:ascii="Times New Roman" w:hAnsi="Times New Roman" w:cs="Times New Roman"/>
          <w:sz w:val="24"/>
          <w:szCs w:val="24"/>
        </w:rPr>
        <w:t xml:space="preserve">specialistai; Alvyda </w:t>
      </w:r>
      <w:proofErr w:type="spellStart"/>
      <w:r w:rsidR="000532E7">
        <w:rPr>
          <w:rFonts w:ascii="Times New Roman" w:hAnsi="Times New Roman" w:cs="Times New Roman"/>
          <w:sz w:val="24"/>
          <w:szCs w:val="24"/>
        </w:rPr>
        <w:t>Kazakevičiūtė-Staniunaitienė</w:t>
      </w:r>
      <w:proofErr w:type="spellEnd"/>
      <w:r w:rsidR="000532E7">
        <w:rPr>
          <w:rFonts w:ascii="Times New Roman" w:hAnsi="Times New Roman" w:cs="Times New Roman"/>
          <w:sz w:val="24"/>
          <w:szCs w:val="24"/>
        </w:rPr>
        <w:t xml:space="preserve"> – Trakų VVG.</w:t>
      </w:r>
    </w:p>
    <w:p w:rsidR="007762C5" w:rsidRPr="007762C5" w:rsidRDefault="00576F74" w:rsidP="007762C5">
      <w:pPr>
        <w:rPr>
          <w:rFonts w:ascii="Times New Roman" w:hAnsi="Times New Roman" w:cs="Times New Roman"/>
          <w:b/>
          <w:sz w:val="24"/>
          <w:szCs w:val="24"/>
        </w:rPr>
      </w:pPr>
      <w:r>
        <w:rPr>
          <w:rFonts w:ascii="Times New Roman" w:hAnsi="Times New Roman" w:cs="Times New Roman"/>
          <w:b/>
          <w:sz w:val="24"/>
          <w:szCs w:val="24"/>
        </w:rPr>
        <w:t>VI</w:t>
      </w:r>
      <w:r w:rsidR="007762C5" w:rsidRPr="007762C5">
        <w:rPr>
          <w:rFonts w:ascii="Times New Roman" w:hAnsi="Times New Roman" w:cs="Times New Roman"/>
          <w:b/>
          <w:sz w:val="24"/>
          <w:szCs w:val="24"/>
        </w:rPr>
        <w:t>. Jei turite, pasidalinkite gražiomis darbo su suaugu</w:t>
      </w:r>
      <w:r w:rsidR="007762C5">
        <w:rPr>
          <w:rFonts w:ascii="Times New Roman" w:hAnsi="Times New Roman" w:cs="Times New Roman"/>
          <w:b/>
          <w:sz w:val="24"/>
          <w:szCs w:val="24"/>
        </w:rPr>
        <w:t>siais praktikomis/iniciatyvomis.</w:t>
      </w:r>
    </w:p>
    <w:p w:rsidR="007762C5" w:rsidRDefault="00234BFB" w:rsidP="00D673D2">
      <w:pPr>
        <w:jc w:val="both"/>
        <w:rPr>
          <w:rFonts w:ascii="Times New Roman" w:hAnsi="Times New Roman" w:cs="Times New Roman"/>
          <w:sz w:val="24"/>
          <w:szCs w:val="24"/>
        </w:rPr>
      </w:pPr>
      <w:r w:rsidRPr="00234BFB">
        <w:rPr>
          <w:rFonts w:ascii="Times New Roman" w:hAnsi="Times New Roman" w:cs="Times New Roman"/>
          <w:sz w:val="24"/>
          <w:szCs w:val="24"/>
        </w:rPr>
        <w:t>Trakų krašto kultūros ir amatų asociacija</w:t>
      </w:r>
      <w:r>
        <w:rPr>
          <w:rFonts w:ascii="Times New Roman" w:hAnsi="Times New Roman" w:cs="Times New Roman"/>
          <w:sz w:val="24"/>
          <w:szCs w:val="24"/>
        </w:rPr>
        <w:t xml:space="preserve"> pa</w:t>
      </w:r>
      <w:r w:rsidR="003842CE" w:rsidRPr="003842CE">
        <w:rPr>
          <w:rFonts w:ascii="Times New Roman" w:hAnsi="Times New Roman" w:cs="Times New Roman"/>
          <w:sz w:val="24"/>
          <w:szCs w:val="24"/>
        </w:rPr>
        <w:t>rduodant Trakų amatų c</w:t>
      </w:r>
      <w:r>
        <w:rPr>
          <w:rFonts w:ascii="Times New Roman" w:hAnsi="Times New Roman" w:cs="Times New Roman"/>
          <w:sz w:val="24"/>
          <w:szCs w:val="24"/>
        </w:rPr>
        <w:t>entro amatininkų gaminius, dalimi</w:t>
      </w:r>
      <w:r w:rsidR="003842CE" w:rsidRPr="003842CE">
        <w:rPr>
          <w:rFonts w:ascii="Times New Roman" w:hAnsi="Times New Roman" w:cs="Times New Roman"/>
          <w:sz w:val="24"/>
          <w:szCs w:val="24"/>
        </w:rPr>
        <w:t xml:space="preserve"> lėšų paremtas Lentvario vaikų dienos centras „Akimirka“ (Nuo 2021-11-24 iki 2021-12-24). Prie amatų centro įkurtas tradicinių amatininkų kiemelis (Trakų rajone gyvenantiems ir kuriantiems tradiciniams amatininkams, meistrams) jų veiklos viešinimui, amatų produktų pristatymui ir pardavimui: veikia 3 paviljonai, dirba 5 amatininkai.</w:t>
      </w:r>
    </w:p>
    <w:p w:rsidR="00234BFB" w:rsidRPr="003842CE" w:rsidRDefault="00C32C24" w:rsidP="00D673D2">
      <w:pPr>
        <w:jc w:val="both"/>
        <w:rPr>
          <w:rFonts w:ascii="Times New Roman" w:hAnsi="Times New Roman" w:cs="Times New Roman"/>
          <w:sz w:val="24"/>
          <w:szCs w:val="24"/>
        </w:rPr>
      </w:pPr>
      <w:r>
        <w:rPr>
          <w:rFonts w:ascii="Times New Roman" w:hAnsi="Times New Roman" w:cs="Times New Roman"/>
          <w:sz w:val="24"/>
          <w:szCs w:val="24"/>
        </w:rPr>
        <w:t>Trakų visuomenės sveikatos biuras i</w:t>
      </w:r>
      <w:r w:rsidR="00234BFB" w:rsidRPr="00234BFB">
        <w:rPr>
          <w:rFonts w:ascii="Times New Roman" w:hAnsi="Times New Roman" w:cs="Times New Roman"/>
          <w:sz w:val="24"/>
          <w:szCs w:val="24"/>
        </w:rPr>
        <w:t xml:space="preserve">ki </w:t>
      </w:r>
      <w:r w:rsidR="00234BFB">
        <w:rPr>
          <w:rFonts w:ascii="Times New Roman" w:hAnsi="Times New Roman" w:cs="Times New Roman"/>
          <w:sz w:val="24"/>
          <w:szCs w:val="24"/>
        </w:rPr>
        <w:t>pandemijos vykdė</w:t>
      </w:r>
      <w:r w:rsidR="00234BFB" w:rsidRPr="00234BFB">
        <w:rPr>
          <w:rFonts w:ascii="Times New Roman" w:hAnsi="Times New Roman" w:cs="Times New Roman"/>
          <w:sz w:val="24"/>
          <w:szCs w:val="24"/>
        </w:rPr>
        <w:t xml:space="preserve"> du kartus per savaitę senjorų fizinio akty</w:t>
      </w:r>
      <w:r w:rsidR="00234BFB">
        <w:rPr>
          <w:rFonts w:ascii="Times New Roman" w:hAnsi="Times New Roman" w:cs="Times New Roman"/>
          <w:sz w:val="24"/>
          <w:szCs w:val="24"/>
        </w:rPr>
        <w:t>vumo užsiėmimus. Jų metu vedė  mankštas, bendravo</w:t>
      </w:r>
      <w:r w:rsidR="00234BFB" w:rsidRPr="00234BFB">
        <w:rPr>
          <w:rFonts w:ascii="Times New Roman" w:hAnsi="Times New Roman" w:cs="Times New Roman"/>
          <w:sz w:val="24"/>
          <w:szCs w:val="24"/>
        </w:rPr>
        <w:t xml:space="preserve"> įvairiomis sveikatingumo temomis</w:t>
      </w:r>
      <w:r w:rsidR="00234BFB">
        <w:rPr>
          <w:rFonts w:ascii="Times New Roman" w:hAnsi="Times New Roman" w:cs="Times New Roman"/>
          <w:sz w:val="24"/>
          <w:szCs w:val="24"/>
        </w:rPr>
        <w:t>.</w:t>
      </w:r>
    </w:p>
    <w:p w:rsidR="00D673D2" w:rsidRPr="00D673D2" w:rsidRDefault="00576F74" w:rsidP="00D673D2">
      <w:pPr>
        <w:jc w:val="both"/>
        <w:rPr>
          <w:rFonts w:ascii="Times New Roman" w:hAnsi="Times New Roman" w:cs="Times New Roman"/>
          <w:b/>
          <w:sz w:val="24"/>
          <w:szCs w:val="24"/>
        </w:rPr>
      </w:pPr>
      <w:r>
        <w:rPr>
          <w:rFonts w:ascii="Times New Roman" w:hAnsi="Times New Roman" w:cs="Times New Roman"/>
          <w:b/>
          <w:sz w:val="24"/>
          <w:szCs w:val="24"/>
        </w:rPr>
        <w:t>VII</w:t>
      </w:r>
      <w:r w:rsidR="00D673D2" w:rsidRPr="00772411">
        <w:rPr>
          <w:rFonts w:ascii="Times New Roman" w:hAnsi="Times New Roman" w:cs="Times New Roman"/>
          <w:b/>
          <w:sz w:val="24"/>
          <w:szCs w:val="24"/>
        </w:rPr>
        <w:t>.</w:t>
      </w:r>
      <w:r w:rsidR="00D673D2" w:rsidRPr="00D673D2">
        <w:rPr>
          <w:rFonts w:ascii="Times New Roman" w:hAnsi="Times New Roman" w:cs="Times New Roman"/>
          <w:b/>
          <w:sz w:val="24"/>
          <w:szCs w:val="24"/>
        </w:rPr>
        <w:t xml:space="preserve"> Kokiems renginiams, mokymams, Jūsų nuomone, tikslinga būtų skirti lėšų neformaliam suaugusiųjų švietimui rajone. </w:t>
      </w:r>
    </w:p>
    <w:p w:rsidR="00625E11" w:rsidRPr="00625E11" w:rsidRDefault="00D673D2" w:rsidP="00625E11">
      <w:pPr>
        <w:jc w:val="both"/>
        <w:rPr>
          <w:rFonts w:ascii="Times New Roman" w:hAnsi="Times New Roman" w:cs="Times New Roman"/>
          <w:sz w:val="24"/>
          <w:szCs w:val="24"/>
        </w:rPr>
      </w:pPr>
      <w:r w:rsidRPr="00D673D2">
        <w:rPr>
          <w:rFonts w:ascii="Times New Roman" w:hAnsi="Times New Roman" w:cs="Times New Roman"/>
          <w:sz w:val="24"/>
          <w:szCs w:val="24"/>
        </w:rPr>
        <w:lastRenderedPageBreak/>
        <w:t>Verslumo</w:t>
      </w:r>
      <w:r w:rsidR="0084303B">
        <w:rPr>
          <w:rFonts w:ascii="Times New Roman" w:hAnsi="Times New Roman" w:cs="Times New Roman"/>
          <w:sz w:val="24"/>
          <w:szCs w:val="24"/>
        </w:rPr>
        <w:t xml:space="preserve"> gerosios patirties pavyzdžių pristatymai ir verslumo</w:t>
      </w:r>
      <w:r w:rsidRPr="00D673D2">
        <w:rPr>
          <w:rFonts w:ascii="Times New Roman" w:hAnsi="Times New Roman" w:cs="Times New Roman"/>
          <w:sz w:val="24"/>
          <w:szCs w:val="24"/>
        </w:rPr>
        <w:t xml:space="preserve"> mokymai </w:t>
      </w:r>
      <w:r w:rsidR="0084303B">
        <w:rPr>
          <w:rFonts w:ascii="Times New Roman" w:hAnsi="Times New Roman" w:cs="Times New Roman"/>
          <w:sz w:val="24"/>
          <w:szCs w:val="24"/>
        </w:rPr>
        <w:t xml:space="preserve">suaugusiems ir </w:t>
      </w:r>
      <w:r w:rsidRPr="00D673D2">
        <w:rPr>
          <w:rFonts w:ascii="Times New Roman" w:hAnsi="Times New Roman" w:cs="Times New Roman"/>
          <w:sz w:val="24"/>
          <w:szCs w:val="24"/>
        </w:rPr>
        <w:t xml:space="preserve">jaunimui. </w:t>
      </w:r>
      <w:r w:rsidR="00BF43B4">
        <w:rPr>
          <w:rFonts w:ascii="Times New Roman" w:hAnsi="Times New Roman" w:cs="Times New Roman"/>
          <w:sz w:val="24"/>
          <w:szCs w:val="24"/>
        </w:rPr>
        <w:t>Surengti kursus tam tikrų profesijų įsigijimui (suderinus su darbdaviais).</w:t>
      </w:r>
      <w:r w:rsidR="00E91AF3">
        <w:rPr>
          <w:rFonts w:ascii="Times New Roman" w:hAnsi="Times New Roman" w:cs="Times New Roman"/>
          <w:sz w:val="24"/>
          <w:szCs w:val="24"/>
        </w:rPr>
        <w:t xml:space="preserve"> </w:t>
      </w:r>
      <w:r w:rsidRPr="00D673D2">
        <w:rPr>
          <w:rFonts w:ascii="Times New Roman" w:hAnsi="Times New Roman" w:cs="Times New Roman"/>
          <w:sz w:val="24"/>
          <w:szCs w:val="24"/>
        </w:rPr>
        <w:t>Sveikatingumo mokymai Trakų rajono bendruomenei. Psichologiniai užsiėmimai jaunimui, bendruomenei.</w:t>
      </w:r>
      <w:r w:rsidR="00625E11" w:rsidRPr="00625E11">
        <w:rPr>
          <w:rFonts w:ascii="Times New Roman" w:hAnsi="Times New Roman" w:cs="Times New Roman"/>
          <w:b/>
          <w:sz w:val="24"/>
          <w:szCs w:val="24"/>
        </w:rPr>
        <w:t xml:space="preserve"> </w:t>
      </w:r>
      <w:r w:rsidR="00625E11" w:rsidRPr="00625E11">
        <w:rPr>
          <w:rFonts w:ascii="Times New Roman" w:hAnsi="Times New Roman" w:cs="Times New Roman"/>
          <w:sz w:val="24"/>
          <w:szCs w:val="24"/>
        </w:rPr>
        <w:t>Surengti seniūnijų senjorų proto mūšį sveikatinimo tema.</w:t>
      </w:r>
    </w:p>
    <w:p w:rsidR="00D673D2" w:rsidRPr="00625E11" w:rsidRDefault="00D673D2" w:rsidP="00D673D2">
      <w:pPr>
        <w:jc w:val="both"/>
        <w:rPr>
          <w:rFonts w:ascii="Times New Roman" w:hAnsi="Times New Roman" w:cs="Times New Roman"/>
          <w:sz w:val="24"/>
          <w:szCs w:val="24"/>
        </w:rPr>
      </w:pPr>
    </w:p>
    <w:p w:rsidR="00130B36" w:rsidRDefault="00130B36" w:rsidP="00130B36">
      <w:pPr>
        <w:jc w:val="both"/>
        <w:rPr>
          <w:rFonts w:ascii="Times New Roman" w:hAnsi="Times New Roman" w:cs="Times New Roman"/>
          <w:b/>
          <w:sz w:val="24"/>
          <w:szCs w:val="24"/>
        </w:rPr>
      </w:pPr>
    </w:p>
    <w:p w:rsidR="00A108C2" w:rsidRPr="001E3308" w:rsidRDefault="00A108C2" w:rsidP="001E3308">
      <w:pPr>
        <w:jc w:val="both"/>
        <w:rPr>
          <w:rFonts w:ascii="Times New Roman" w:hAnsi="Times New Roman" w:cs="Times New Roman"/>
          <w:sz w:val="24"/>
          <w:szCs w:val="24"/>
        </w:rPr>
      </w:pPr>
    </w:p>
    <w:p w:rsidR="00A108C2" w:rsidRPr="001E3308" w:rsidRDefault="00A108C2" w:rsidP="00EF7B56">
      <w:pPr>
        <w:ind w:left="720"/>
        <w:jc w:val="both"/>
        <w:rPr>
          <w:rFonts w:ascii="Times New Roman" w:hAnsi="Times New Roman" w:cs="Times New Roman"/>
          <w:b/>
          <w:sz w:val="24"/>
          <w:szCs w:val="24"/>
        </w:rPr>
      </w:pPr>
    </w:p>
    <w:p w:rsidR="001E3308" w:rsidRDefault="001E3308" w:rsidP="001E3308">
      <w:pPr>
        <w:jc w:val="both"/>
        <w:rPr>
          <w:rFonts w:ascii="Times New Roman" w:hAnsi="Times New Roman" w:cs="Times New Roman"/>
          <w:sz w:val="24"/>
          <w:szCs w:val="24"/>
        </w:rPr>
      </w:pPr>
    </w:p>
    <w:p w:rsidR="001E3308" w:rsidRDefault="001E3308" w:rsidP="001E3308">
      <w:pPr>
        <w:jc w:val="both"/>
        <w:rPr>
          <w:rFonts w:ascii="Times New Roman" w:hAnsi="Times New Roman" w:cs="Times New Roman"/>
          <w:sz w:val="24"/>
          <w:szCs w:val="24"/>
        </w:rPr>
      </w:pPr>
    </w:p>
    <w:p w:rsidR="001E3308" w:rsidRDefault="001E3308" w:rsidP="001E3308">
      <w:pPr>
        <w:jc w:val="both"/>
        <w:rPr>
          <w:rFonts w:ascii="Times New Roman" w:hAnsi="Times New Roman" w:cs="Times New Roman"/>
          <w:sz w:val="24"/>
          <w:szCs w:val="24"/>
        </w:rPr>
      </w:pPr>
    </w:p>
    <w:p w:rsidR="001E3308" w:rsidRPr="001E3308" w:rsidRDefault="001E3308" w:rsidP="001E3308">
      <w:pPr>
        <w:jc w:val="both"/>
        <w:rPr>
          <w:rFonts w:ascii="Times New Roman" w:hAnsi="Times New Roman" w:cs="Times New Roman"/>
          <w:sz w:val="24"/>
          <w:szCs w:val="24"/>
        </w:rPr>
      </w:pPr>
    </w:p>
    <w:p w:rsidR="00484E0C" w:rsidRDefault="00484E0C" w:rsidP="001E3308">
      <w:pPr>
        <w:jc w:val="both"/>
        <w:rPr>
          <w:rFonts w:ascii="Times New Roman" w:hAnsi="Times New Roman" w:cs="Times New Roman"/>
          <w:sz w:val="24"/>
          <w:szCs w:val="24"/>
        </w:rPr>
      </w:pPr>
    </w:p>
    <w:p w:rsidR="00A108C2" w:rsidRPr="001E3308" w:rsidRDefault="00A108C2" w:rsidP="001E3308">
      <w:pPr>
        <w:rPr>
          <w:rFonts w:ascii="Times New Roman" w:hAnsi="Times New Roman" w:cs="Times New Roman"/>
          <w:sz w:val="24"/>
          <w:szCs w:val="24"/>
        </w:rPr>
      </w:pPr>
    </w:p>
    <w:sectPr w:rsidR="00A108C2" w:rsidRPr="001E3308" w:rsidSect="007B100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769"/>
    <w:multiLevelType w:val="hybridMultilevel"/>
    <w:tmpl w:val="ECEA4BE8"/>
    <w:lvl w:ilvl="0" w:tplc="6BBCAD42">
      <w:start w:val="1"/>
      <w:numFmt w:val="decimal"/>
      <w:lvlText w:val="%1."/>
      <w:lvlJc w:val="left"/>
      <w:pPr>
        <w:ind w:left="786"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665D9D"/>
    <w:multiLevelType w:val="hybridMultilevel"/>
    <w:tmpl w:val="C37A95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75C644C"/>
    <w:multiLevelType w:val="hybridMultilevel"/>
    <w:tmpl w:val="4C420F32"/>
    <w:lvl w:ilvl="0" w:tplc="D1485F02">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C76"/>
    <w:rsid w:val="00024045"/>
    <w:rsid w:val="000532E7"/>
    <w:rsid w:val="000C79B8"/>
    <w:rsid w:val="0012513E"/>
    <w:rsid w:val="00130B36"/>
    <w:rsid w:val="00183187"/>
    <w:rsid w:val="0018736F"/>
    <w:rsid w:val="001C060E"/>
    <w:rsid w:val="001D59BE"/>
    <w:rsid w:val="001E3308"/>
    <w:rsid w:val="00232C76"/>
    <w:rsid w:val="00234BFB"/>
    <w:rsid w:val="00236C04"/>
    <w:rsid w:val="00247FEA"/>
    <w:rsid w:val="0026514A"/>
    <w:rsid w:val="002A2E02"/>
    <w:rsid w:val="002A7338"/>
    <w:rsid w:val="002B1C2C"/>
    <w:rsid w:val="002D6946"/>
    <w:rsid w:val="003842CE"/>
    <w:rsid w:val="00386903"/>
    <w:rsid w:val="003B0CFD"/>
    <w:rsid w:val="003D27C0"/>
    <w:rsid w:val="00406E71"/>
    <w:rsid w:val="00484E0C"/>
    <w:rsid w:val="004B576E"/>
    <w:rsid w:val="004C3AA7"/>
    <w:rsid w:val="004E2023"/>
    <w:rsid w:val="00500E6F"/>
    <w:rsid w:val="00524641"/>
    <w:rsid w:val="00525800"/>
    <w:rsid w:val="005457BE"/>
    <w:rsid w:val="00565469"/>
    <w:rsid w:val="00570B7E"/>
    <w:rsid w:val="00576F74"/>
    <w:rsid w:val="005865B1"/>
    <w:rsid w:val="00591095"/>
    <w:rsid w:val="005A57EC"/>
    <w:rsid w:val="005C5086"/>
    <w:rsid w:val="005E468A"/>
    <w:rsid w:val="00603F71"/>
    <w:rsid w:val="00625E11"/>
    <w:rsid w:val="0063223D"/>
    <w:rsid w:val="00635064"/>
    <w:rsid w:val="00643A1C"/>
    <w:rsid w:val="006445E4"/>
    <w:rsid w:val="0067551E"/>
    <w:rsid w:val="006A0955"/>
    <w:rsid w:val="006A6A7E"/>
    <w:rsid w:val="006B3DAE"/>
    <w:rsid w:val="006D6491"/>
    <w:rsid w:val="006D749E"/>
    <w:rsid w:val="006F6BC0"/>
    <w:rsid w:val="00721761"/>
    <w:rsid w:val="007709D7"/>
    <w:rsid w:val="00772411"/>
    <w:rsid w:val="007762C5"/>
    <w:rsid w:val="007A1580"/>
    <w:rsid w:val="007A438B"/>
    <w:rsid w:val="007A7137"/>
    <w:rsid w:val="007B1005"/>
    <w:rsid w:val="007C644C"/>
    <w:rsid w:val="007E153D"/>
    <w:rsid w:val="0084303B"/>
    <w:rsid w:val="00862051"/>
    <w:rsid w:val="008854C8"/>
    <w:rsid w:val="008A6EF7"/>
    <w:rsid w:val="008B4294"/>
    <w:rsid w:val="008E7CD0"/>
    <w:rsid w:val="008F52DB"/>
    <w:rsid w:val="008F645B"/>
    <w:rsid w:val="00932FCF"/>
    <w:rsid w:val="0095005A"/>
    <w:rsid w:val="00971DB5"/>
    <w:rsid w:val="009978DC"/>
    <w:rsid w:val="009B22BD"/>
    <w:rsid w:val="009D3C25"/>
    <w:rsid w:val="00A108C2"/>
    <w:rsid w:val="00A21A49"/>
    <w:rsid w:val="00A27A64"/>
    <w:rsid w:val="00AB019A"/>
    <w:rsid w:val="00AB14E9"/>
    <w:rsid w:val="00AB4B04"/>
    <w:rsid w:val="00AD02F7"/>
    <w:rsid w:val="00B1383E"/>
    <w:rsid w:val="00B350AB"/>
    <w:rsid w:val="00B51780"/>
    <w:rsid w:val="00B87307"/>
    <w:rsid w:val="00BD5C8B"/>
    <w:rsid w:val="00BE0986"/>
    <w:rsid w:val="00BF3508"/>
    <w:rsid w:val="00BF43B4"/>
    <w:rsid w:val="00C16560"/>
    <w:rsid w:val="00C32C24"/>
    <w:rsid w:val="00CA4FF5"/>
    <w:rsid w:val="00CB2DE8"/>
    <w:rsid w:val="00CD0774"/>
    <w:rsid w:val="00D673D2"/>
    <w:rsid w:val="00D73C04"/>
    <w:rsid w:val="00D978C5"/>
    <w:rsid w:val="00DB1A36"/>
    <w:rsid w:val="00DC00CF"/>
    <w:rsid w:val="00DE59CE"/>
    <w:rsid w:val="00E53694"/>
    <w:rsid w:val="00E801E9"/>
    <w:rsid w:val="00E80AF7"/>
    <w:rsid w:val="00E82CE9"/>
    <w:rsid w:val="00E91AF3"/>
    <w:rsid w:val="00EA4501"/>
    <w:rsid w:val="00EA7D4F"/>
    <w:rsid w:val="00ED3FC8"/>
    <w:rsid w:val="00EE7F46"/>
    <w:rsid w:val="00EF7B56"/>
    <w:rsid w:val="00F4036D"/>
    <w:rsid w:val="00F46DC3"/>
    <w:rsid w:val="00FF5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B259"/>
  <w15:docId w15:val="{2CD215BE-D6AE-4180-B378-5CC990DE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00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4045"/>
    <w:pPr>
      <w:ind w:left="720"/>
      <w:contextualSpacing/>
    </w:pPr>
  </w:style>
  <w:style w:type="paragraph" w:styleId="Betarp">
    <w:name w:val="No Spacing"/>
    <w:uiPriority w:val="1"/>
    <w:qFormat/>
    <w:rsid w:val="00247FEA"/>
    <w:pPr>
      <w:spacing w:after="0" w:line="240" w:lineRule="auto"/>
    </w:pPr>
    <w:rPr>
      <w:lang w:val="en-US"/>
    </w:rPr>
  </w:style>
  <w:style w:type="paragraph" w:customStyle="1" w:styleId="prastasis2">
    <w:name w:val="Įprastasis2"/>
    <w:rsid w:val="00247FEA"/>
    <w:rPr>
      <w:rFonts w:ascii="Calibri" w:eastAsia="Calibri" w:hAnsi="Calibri" w:cs="Calibri"/>
    </w:rPr>
  </w:style>
  <w:style w:type="paragraph" w:customStyle="1" w:styleId="text">
    <w:name w:val="text"/>
    <w:basedOn w:val="prastasis"/>
    <w:rsid w:val="007E153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D73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11074">
      <w:bodyDiv w:val="1"/>
      <w:marLeft w:val="0"/>
      <w:marRight w:val="0"/>
      <w:marTop w:val="0"/>
      <w:marBottom w:val="0"/>
      <w:divBdr>
        <w:top w:val="none" w:sz="0" w:space="0" w:color="auto"/>
        <w:left w:val="none" w:sz="0" w:space="0" w:color="auto"/>
        <w:bottom w:val="none" w:sz="0" w:space="0" w:color="auto"/>
        <w:right w:val="none" w:sz="0" w:space="0" w:color="auto"/>
      </w:divBdr>
    </w:div>
    <w:div w:id="219905906">
      <w:bodyDiv w:val="1"/>
      <w:marLeft w:val="0"/>
      <w:marRight w:val="0"/>
      <w:marTop w:val="0"/>
      <w:marBottom w:val="0"/>
      <w:divBdr>
        <w:top w:val="none" w:sz="0" w:space="0" w:color="auto"/>
        <w:left w:val="none" w:sz="0" w:space="0" w:color="auto"/>
        <w:bottom w:val="none" w:sz="0" w:space="0" w:color="auto"/>
        <w:right w:val="none" w:sz="0" w:space="0" w:color="auto"/>
      </w:divBdr>
    </w:div>
    <w:div w:id="245118598">
      <w:bodyDiv w:val="1"/>
      <w:marLeft w:val="0"/>
      <w:marRight w:val="0"/>
      <w:marTop w:val="0"/>
      <w:marBottom w:val="0"/>
      <w:divBdr>
        <w:top w:val="none" w:sz="0" w:space="0" w:color="auto"/>
        <w:left w:val="none" w:sz="0" w:space="0" w:color="auto"/>
        <w:bottom w:val="none" w:sz="0" w:space="0" w:color="auto"/>
        <w:right w:val="none" w:sz="0" w:space="0" w:color="auto"/>
      </w:divBdr>
    </w:div>
    <w:div w:id="287203282">
      <w:bodyDiv w:val="1"/>
      <w:marLeft w:val="0"/>
      <w:marRight w:val="0"/>
      <w:marTop w:val="0"/>
      <w:marBottom w:val="0"/>
      <w:divBdr>
        <w:top w:val="none" w:sz="0" w:space="0" w:color="auto"/>
        <w:left w:val="none" w:sz="0" w:space="0" w:color="auto"/>
        <w:bottom w:val="none" w:sz="0" w:space="0" w:color="auto"/>
        <w:right w:val="none" w:sz="0" w:space="0" w:color="auto"/>
      </w:divBdr>
    </w:div>
    <w:div w:id="289827712">
      <w:bodyDiv w:val="1"/>
      <w:marLeft w:val="0"/>
      <w:marRight w:val="0"/>
      <w:marTop w:val="0"/>
      <w:marBottom w:val="0"/>
      <w:divBdr>
        <w:top w:val="none" w:sz="0" w:space="0" w:color="auto"/>
        <w:left w:val="none" w:sz="0" w:space="0" w:color="auto"/>
        <w:bottom w:val="none" w:sz="0" w:space="0" w:color="auto"/>
        <w:right w:val="none" w:sz="0" w:space="0" w:color="auto"/>
      </w:divBdr>
    </w:div>
    <w:div w:id="329257111">
      <w:bodyDiv w:val="1"/>
      <w:marLeft w:val="0"/>
      <w:marRight w:val="0"/>
      <w:marTop w:val="0"/>
      <w:marBottom w:val="0"/>
      <w:divBdr>
        <w:top w:val="none" w:sz="0" w:space="0" w:color="auto"/>
        <w:left w:val="none" w:sz="0" w:space="0" w:color="auto"/>
        <w:bottom w:val="none" w:sz="0" w:space="0" w:color="auto"/>
        <w:right w:val="none" w:sz="0" w:space="0" w:color="auto"/>
      </w:divBdr>
    </w:div>
    <w:div w:id="503936154">
      <w:bodyDiv w:val="1"/>
      <w:marLeft w:val="0"/>
      <w:marRight w:val="0"/>
      <w:marTop w:val="0"/>
      <w:marBottom w:val="0"/>
      <w:divBdr>
        <w:top w:val="none" w:sz="0" w:space="0" w:color="auto"/>
        <w:left w:val="none" w:sz="0" w:space="0" w:color="auto"/>
        <w:bottom w:val="none" w:sz="0" w:space="0" w:color="auto"/>
        <w:right w:val="none" w:sz="0" w:space="0" w:color="auto"/>
      </w:divBdr>
    </w:div>
    <w:div w:id="590547060">
      <w:bodyDiv w:val="1"/>
      <w:marLeft w:val="0"/>
      <w:marRight w:val="0"/>
      <w:marTop w:val="0"/>
      <w:marBottom w:val="0"/>
      <w:divBdr>
        <w:top w:val="none" w:sz="0" w:space="0" w:color="auto"/>
        <w:left w:val="none" w:sz="0" w:space="0" w:color="auto"/>
        <w:bottom w:val="none" w:sz="0" w:space="0" w:color="auto"/>
        <w:right w:val="none" w:sz="0" w:space="0" w:color="auto"/>
      </w:divBdr>
    </w:div>
    <w:div w:id="804127092">
      <w:bodyDiv w:val="1"/>
      <w:marLeft w:val="0"/>
      <w:marRight w:val="0"/>
      <w:marTop w:val="0"/>
      <w:marBottom w:val="0"/>
      <w:divBdr>
        <w:top w:val="none" w:sz="0" w:space="0" w:color="auto"/>
        <w:left w:val="none" w:sz="0" w:space="0" w:color="auto"/>
        <w:bottom w:val="none" w:sz="0" w:space="0" w:color="auto"/>
        <w:right w:val="none" w:sz="0" w:space="0" w:color="auto"/>
      </w:divBdr>
    </w:div>
    <w:div w:id="850604815">
      <w:bodyDiv w:val="1"/>
      <w:marLeft w:val="0"/>
      <w:marRight w:val="0"/>
      <w:marTop w:val="0"/>
      <w:marBottom w:val="0"/>
      <w:divBdr>
        <w:top w:val="none" w:sz="0" w:space="0" w:color="auto"/>
        <w:left w:val="none" w:sz="0" w:space="0" w:color="auto"/>
        <w:bottom w:val="none" w:sz="0" w:space="0" w:color="auto"/>
        <w:right w:val="none" w:sz="0" w:space="0" w:color="auto"/>
      </w:divBdr>
    </w:div>
    <w:div w:id="949363882">
      <w:bodyDiv w:val="1"/>
      <w:marLeft w:val="0"/>
      <w:marRight w:val="0"/>
      <w:marTop w:val="0"/>
      <w:marBottom w:val="0"/>
      <w:divBdr>
        <w:top w:val="none" w:sz="0" w:space="0" w:color="auto"/>
        <w:left w:val="none" w:sz="0" w:space="0" w:color="auto"/>
        <w:bottom w:val="none" w:sz="0" w:space="0" w:color="auto"/>
        <w:right w:val="none" w:sz="0" w:space="0" w:color="auto"/>
      </w:divBdr>
    </w:div>
    <w:div w:id="967901879">
      <w:bodyDiv w:val="1"/>
      <w:marLeft w:val="0"/>
      <w:marRight w:val="0"/>
      <w:marTop w:val="0"/>
      <w:marBottom w:val="0"/>
      <w:divBdr>
        <w:top w:val="none" w:sz="0" w:space="0" w:color="auto"/>
        <w:left w:val="none" w:sz="0" w:space="0" w:color="auto"/>
        <w:bottom w:val="none" w:sz="0" w:space="0" w:color="auto"/>
        <w:right w:val="none" w:sz="0" w:space="0" w:color="auto"/>
      </w:divBdr>
    </w:div>
    <w:div w:id="983775258">
      <w:bodyDiv w:val="1"/>
      <w:marLeft w:val="0"/>
      <w:marRight w:val="0"/>
      <w:marTop w:val="0"/>
      <w:marBottom w:val="0"/>
      <w:divBdr>
        <w:top w:val="none" w:sz="0" w:space="0" w:color="auto"/>
        <w:left w:val="none" w:sz="0" w:space="0" w:color="auto"/>
        <w:bottom w:val="none" w:sz="0" w:space="0" w:color="auto"/>
        <w:right w:val="none" w:sz="0" w:space="0" w:color="auto"/>
      </w:divBdr>
    </w:div>
    <w:div w:id="1001422428">
      <w:bodyDiv w:val="1"/>
      <w:marLeft w:val="0"/>
      <w:marRight w:val="0"/>
      <w:marTop w:val="0"/>
      <w:marBottom w:val="0"/>
      <w:divBdr>
        <w:top w:val="none" w:sz="0" w:space="0" w:color="auto"/>
        <w:left w:val="none" w:sz="0" w:space="0" w:color="auto"/>
        <w:bottom w:val="none" w:sz="0" w:space="0" w:color="auto"/>
        <w:right w:val="none" w:sz="0" w:space="0" w:color="auto"/>
      </w:divBdr>
    </w:div>
    <w:div w:id="1098255120">
      <w:bodyDiv w:val="1"/>
      <w:marLeft w:val="0"/>
      <w:marRight w:val="0"/>
      <w:marTop w:val="0"/>
      <w:marBottom w:val="0"/>
      <w:divBdr>
        <w:top w:val="none" w:sz="0" w:space="0" w:color="auto"/>
        <w:left w:val="none" w:sz="0" w:space="0" w:color="auto"/>
        <w:bottom w:val="none" w:sz="0" w:space="0" w:color="auto"/>
        <w:right w:val="none" w:sz="0" w:space="0" w:color="auto"/>
      </w:divBdr>
    </w:div>
    <w:div w:id="1156995711">
      <w:bodyDiv w:val="1"/>
      <w:marLeft w:val="0"/>
      <w:marRight w:val="0"/>
      <w:marTop w:val="0"/>
      <w:marBottom w:val="0"/>
      <w:divBdr>
        <w:top w:val="none" w:sz="0" w:space="0" w:color="auto"/>
        <w:left w:val="none" w:sz="0" w:space="0" w:color="auto"/>
        <w:bottom w:val="none" w:sz="0" w:space="0" w:color="auto"/>
        <w:right w:val="none" w:sz="0" w:space="0" w:color="auto"/>
      </w:divBdr>
    </w:div>
    <w:div w:id="1184006091">
      <w:bodyDiv w:val="1"/>
      <w:marLeft w:val="0"/>
      <w:marRight w:val="0"/>
      <w:marTop w:val="0"/>
      <w:marBottom w:val="0"/>
      <w:divBdr>
        <w:top w:val="none" w:sz="0" w:space="0" w:color="auto"/>
        <w:left w:val="none" w:sz="0" w:space="0" w:color="auto"/>
        <w:bottom w:val="none" w:sz="0" w:space="0" w:color="auto"/>
        <w:right w:val="none" w:sz="0" w:space="0" w:color="auto"/>
      </w:divBdr>
    </w:div>
    <w:div w:id="1200506608">
      <w:bodyDiv w:val="1"/>
      <w:marLeft w:val="0"/>
      <w:marRight w:val="0"/>
      <w:marTop w:val="0"/>
      <w:marBottom w:val="0"/>
      <w:divBdr>
        <w:top w:val="none" w:sz="0" w:space="0" w:color="auto"/>
        <w:left w:val="none" w:sz="0" w:space="0" w:color="auto"/>
        <w:bottom w:val="none" w:sz="0" w:space="0" w:color="auto"/>
        <w:right w:val="none" w:sz="0" w:space="0" w:color="auto"/>
      </w:divBdr>
    </w:div>
    <w:div w:id="1507553274">
      <w:bodyDiv w:val="1"/>
      <w:marLeft w:val="0"/>
      <w:marRight w:val="0"/>
      <w:marTop w:val="0"/>
      <w:marBottom w:val="0"/>
      <w:divBdr>
        <w:top w:val="none" w:sz="0" w:space="0" w:color="auto"/>
        <w:left w:val="none" w:sz="0" w:space="0" w:color="auto"/>
        <w:bottom w:val="none" w:sz="0" w:space="0" w:color="auto"/>
        <w:right w:val="none" w:sz="0" w:space="0" w:color="auto"/>
      </w:divBdr>
    </w:div>
    <w:div w:id="1616059178">
      <w:bodyDiv w:val="1"/>
      <w:marLeft w:val="0"/>
      <w:marRight w:val="0"/>
      <w:marTop w:val="0"/>
      <w:marBottom w:val="0"/>
      <w:divBdr>
        <w:top w:val="none" w:sz="0" w:space="0" w:color="auto"/>
        <w:left w:val="none" w:sz="0" w:space="0" w:color="auto"/>
        <w:bottom w:val="none" w:sz="0" w:space="0" w:color="auto"/>
        <w:right w:val="none" w:sz="0" w:space="0" w:color="auto"/>
      </w:divBdr>
    </w:div>
    <w:div w:id="1685207112">
      <w:bodyDiv w:val="1"/>
      <w:marLeft w:val="0"/>
      <w:marRight w:val="0"/>
      <w:marTop w:val="0"/>
      <w:marBottom w:val="0"/>
      <w:divBdr>
        <w:top w:val="none" w:sz="0" w:space="0" w:color="auto"/>
        <w:left w:val="none" w:sz="0" w:space="0" w:color="auto"/>
        <w:bottom w:val="none" w:sz="0" w:space="0" w:color="auto"/>
        <w:right w:val="none" w:sz="0" w:space="0" w:color="auto"/>
      </w:divBdr>
    </w:div>
    <w:div w:id="1744254755">
      <w:bodyDiv w:val="1"/>
      <w:marLeft w:val="0"/>
      <w:marRight w:val="0"/>
      <w:marTop w:val="0"/>
      <w:marBottom w:val="0"/>
      <w:divBdr>
        <w:top w:val="none" w:sz="0" w:space="0" w:color="auto"/>
        <w:left w:val="none" w:sz="0" w:space="0" w:color="auto"/>
        <w:bottom w:val="none" w:sz="0" w:space="0" w:color="auto"/>
        <w:right w:val="none" w:sz="0" w:space="0" w:color="auto"/>
      </w:divBdr>
    </w:div>
    <w:div w:id="1915431255">
      <w:bodyDiv w:val="1"/>
      <w:marLeft w:val="0"/>
      <w:marRight w:val="0"/>
      <w:marTop w:val="0"/>
      <w:marBottom w:val="0"/>
      <w:divBdr>
        <w:top w:val="none" w:sz="0" w:space="0" w:color="auto"/>
        <w:left w:val="none" w:sz="0" w:space="0" w:color="auto"/>
        <w:bottom w:val="none" w:sz="0" w:space="0" w:color="auto"/>
        <w:right w:val="none" w:sz="0" w:space="0" w:color="auto"/>
      </w:divBdr>
    </w:div>
    <w:div w:id="1946696129">
      <w:bodyDiv w:val="1"/>
      <w:marLeft w:val="0"/>
      <w:marRight w:val="0"/>
      <w:marTop w:val="0"/>
      <w:marBottom w:val="0"/>
      <w:divBdr>
        <w:top w:val="none" w:sz="0" w:space="0" w:color="auto"/>
        <w:left w:val="none" w:sz="0" w:space="0" w:color="auto"/>
        <w:bottom w:val="none" w:sz="0" w:space="0" w:color="auto"/>
        <w:right w:val="none" w:sz="0" w:space="0" w:color="auto"/>
      </w:divBdr>
    </w:div>
    <w:div w:id="1976375572">
      <w:bodyDiv w:val="1"/>
      <w:marLeft w:val="0"/>
      <w:marRight w:val="0"/>
      <w:marTop w:val="0"/>
      <w:marBottom w:val="0"/>
      <w:divBdr>
        <w:top w:val="none" w:sz="0" w:space="0" w:color="auto"/>
        <w:left w:val="none" w:sz="0" w:space="0" w:color="auto"/>
        <w:bottom w:val="none" w:sz="0" w:space="0" w:color="auto"/>
        <w:right w:val="none" w:sz="0" w:space="0" w:color="auto"/>
      </w:divBdr>
    </w:div>
    <w:div w:id="213510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AE3AA-27E4-459A-8194-183F4C3C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16908</Words>
  <Characters>9639</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Trakai</cp:lastModifiedBy>
  <cp:revision>12</cp:revision>
  <dcterms:created xsi:type="dcterms:W3CDTF">2022-02-01T08:25:00Z</dcterms:created>
  <dcterms:modified xsi:type="dcterms:W3CDTF">2022-02-28T08:15:00Z</dcterms:modified>
</cp:coreProperties>
</file>