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40E30" w14:textId="77777777" w:rsidR="00AE4EDE" w:rsidRDefault="00AE4EDE" w:rsidP="00AE4EDE">
      <w:pPr>
        <w:keepNext/>
        <w:autoSpaceDE w:val="0"/>
        <w:autoSpaceDN w:val="0"/>
        <w:adjustRightInd w:val="0"/>
        <w:ind w:left="360"/>
        <w:jc w:val="center"/>
        <w:outlineLvl w:val="0"/>
        <w:rPr>
          <w:bCs/>
          <w:szCs w:val="24"/>
        </w:rPr>
      </w:pPr>
    </w:p>
    <w:p w14:paraId="12C132E3" w14:textId="77777777" w:rsidR="00AE4EDE" w:rsidRDefault="00AE4EDE" w:rsidP="00AE4EDE">
      <w:pPr>
        <w:keepNext/>
        <w:autoSpaceDE w:val="0"/>
        <w:autoSpaceDN w:val="0"/>
        <w:adjustRightInd w:val="0"/>
        <w:ind w:left="360"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 TRAKŲ RAJONO ŠVIETIMO ĮSTAIGŲ APTARNAVIMO TERITORIJŲ SĄRAŠAS </w:t>
      </w:r>
    </w:p>
    <w:p w14:paraId="18C9F413" w14:textId="77777777" w:rsidR="00AE4EDE" w:rsidRDefault="00AE4EDE" w:rsidP="00AE4EDE">
      <w:pPr>
        <w:keepNext/>
        <w:autoSpaceDE w:val="0"/>
        <w:autoSpaceDN w:val="0"/>
        <w:adjustRightInd w:val="0"/>
        <w:ind w:left="360"/>
        <w:jc w:val="center"/>
        <w:outlineLvl w:val="0"/>
        <w:rPr>
          <w:b/>
          <w:bCs/>
          <w:szCs w:val="24"/>
        </w:rPr>
      </w:pPr>
    </w:p>
    <w:p w14:paraId="16A54CEE" w14:textId="77777777" w:rsidR="00AE4EDE" w:rsidRDefault="00AE4EDE" w:rsidP="00AE4EDE">
      <w:pPr>
        <w:pStyle w:val="Sraopastraipa"/>
        <w:numPr>
          <w:ilvl w:val="0"/>
          <w:numId w:val="1"/>
        </w:numPr>
        <w:tabs>
          <w:tab w:val="left" w:pos="720"/>
        </w:tabs>
        <w:jc w:val="center"/>
        <w:rPr>
          <w:b/>
          <w:szCs w:val="24"/>
        </w:rPr>
      </w:pPr>
      <w:r>
        <w:rPr>
          <w:b/>
          <w:szCs w:val="24"/>
        </w:rPr>
        <w:t>Ikimokyklinio ir priešmokyklinio ugdymo programa:</w:t>
      </w:r>
    </w:p>
    <w:p w14:paraId="5E84F9A3" w14:textId="77777777" w:rsidR="00AE4EDE" w:rsidRDefault="00AE4EDE" w:rsidP="00AE4EDE">
      <w:pPr>
        <w:pStyle w:val="Sraopastraipa"/>
        <w:tabs>
          <w:tab w:val="left" w:pos="720"/>
        </w:tabs>
        <w:jc w:val="center"/>
        <w:rPr>
          <w:b/>
          <w:szCs w:val="24"/>
        </w:rPr>
      </w:pPr>
    </w:p>
    <w:p w14:paraId="2E69BE61" w14:textId="77777777" w:rsidR="00AE4EDE" w:rsidRDefault="00AE4EDE" w:rsidP="00AE4EDE">
      <w:pPr>
        <w:pStyle w:val="Sraopastraipa"/>
        <w:numPr>
          <w:ilvl w:val="1"/>
          <w:numId w:val="1"/>
        </w:numPr>
        <w:tabs>
          <w:tab w:val="left" w:pos="720"/>
        </w:tabs>
        <w:rPr>
          <w:szCs w:val="24"/>
        </w:rPr>
      </w:pPr>
      <w:r>
        <w:rPr>
          <w:szCs w:val="24"/>
        </w:rPr>
        <w:t>lietuvių ugdomoji kalba: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377"/>
        <w:gridCol w:w="4083"/>
      </w:tblGrid>
      <w:tr w:rsidR="00AE4EDE" w14:paraId="1F3F7011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52C0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45A85C7A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8E28" w14:textId="12E4129B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pavadinimas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8C91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341F3A40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0A6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DD2C" w14:textId="77777777" w:rsidR="00AE4EDE" w:rsidRDefault="00AE4ED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Aukštadvario mokykla-darželis „Gandriukas“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ACF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Aukštadvario seniūnija</w:t>
            </w:r>
          </w:p>
        </w:tc>
      </w:tr>
      <w:tr w:rsidR="00AE4EDE" w14:paraId="239684A8" w14:textId="77777777" w:rsidTr="00AE4EDE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7DC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C437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lopšelis-darželis „Šilas“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16B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seniūnija</w:t>
            </w:r>
          </w:p>
        </w:tc>
      </w:tr>
      <w:tr w:rsidR="00AE4EDE" w14:paraId="336811C1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DA4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6F1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lopšelis-darželis „Svajonėlė“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3A8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seniūnija</w:t>
            </w:r>
          </w:p>
        </w:tc>
      </w:tr>
      <w:tr w:rsidR="00AE4EDE" w14:paraId="3013BD26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E23E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492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lopšelis-darželis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34D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seniūnija</w:t>
            </w:r>
          </w:p>
        </w:tc>
      </w:tr>
      <w:tr w:rsidR="00AE4EDE" w14:paraId="2F96D3F3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389E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C8C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Bražuolės lopšelis-darželis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9FA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seniūnija</w:t>
            </w:r>
          </w:p>
        </w:tc>
      </w:tr>
      <w:tr w:rsidR="00AE4EDE" w14:paraId="1663BD09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E2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B18D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Rūdiškių vaikų lopšelis-darželis „Pasaka“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6EA7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Rūdiškių seniūnija</w:t>
            </w:r>
          </w:p>
        </w:tc>
      </w:tr>
      <w:tr w:rsidR="00AE4EDE" w14:paraId="06C6B360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B6D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501E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vaikų lopšelis-darželis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773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  <w:tr w:rsidR="00AE4EDE" w14:paraId="1412D8B8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B083" w14:textId="251C3987" w:rsidR="00AE4EDE" w:rsidRDefault="008B737F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AE4EDE">
              <w:rPr>
                <w:szCs w:val="24"/>
                <w:lang w:eastAsia="lt-LT"/>
              </w:rPr>
              <w:t>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761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lopšelis-darželis „Ežerėlis“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5A4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miestas, Trakų seniūnija</w:t>
            </w:r>
          </w:p>
        </w:tc>
      </w:tr>
      <w:tr w:rsidR="00AE4EDE" w14:paraId="28987BEC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C18B" w14:textId="6733F75E" w:rsidR="00AE4EDE" w:rsidRDefault="008B737F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AE4EDE">
              <w:rPr>
                <w:szCs w:val="24"/>
                <w:lang w:eastAsia="lt-LT"/>
              </w:rPr>
              <w:t>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BBE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lopšelis-darželis „Obelėlė“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4E8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mietas, Trakų seniūnija</w:t>
            </w:r>
          </w:p>
        </w:tc>
      </w:tr>
      <w:tr w:rsidR="00AE4EDE" w14:paraId="06B003B3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DA82" w14:textId="235549CC" w:rsidR="00AE4EDE" w:rsidRDefault="00AE4EDE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8B737F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BE5" w14:textId="584B6DA7" w:rsidR="00AE4EDE" w:rsidRDefault="00AE4EDE" w:rsidP="00AE4EDE">
            <w:pPr>
              <w:tabs>
                <w:tab w:val="left" w:pos="0"/>
              </w:tabs>
              <w:jc w:val="both"/>
              <w:rPr>
                <w:strike/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Senųjų Trakų Kęstučio progimnazija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4F9" w14:textId="60BA7CCE" w:rsidR="00AE4EDE" w:rsidRDefault="00AE4EDE" w:rsidP="00AE4EDE">
            <w:pPr>
              <w:tabs>
                <w:tab w:val="left" w:pos="0"/>
              </w:tabs>
              <w:jc w:val="both"/>
              <w:rPr>
                <w:strike/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  <w:tr w:rsidR="008B737F" w14:paraId="5D25216A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C0C" w14:textId="5AA169B4" w:rsidR="008B737F" w:rsidRDefault="008B737F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FCE" w14:textId="5F90FA27" w:rsidR="008B737F" w:rsidRDefault="008B737F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Onuškio Donato Malinausko pagrindinė mokykla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456" w14:textId="2446FB84" w:rsidR="008B737F" w:rsidRDefault="008B737F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Onuškio, Grendavės seniūnijos</w:t>
            </w:r>
          </w:p>
        </w:tc>
      </w:tr>
      <w:tr w:rsidR="00AE4EDE" w14:paraId="50C2F6C0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A932" w14:textId="77777777" w:rsidR="00AE4EDE" w:rsidRDefault="00AE4EDE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B5C" w14:textId="6D52CA98" w:rsidR="00AE4EDE" w:rsidRDefault="00AE4EDE" w:rsidP="00AE4EDE">
            <w:pPr>
              <w:tabs>
                <w:tab w:val="left" w:pos="0"/>
              </w:tabs>
              <w:jc w:val="both"/>
              <w:rPr>
                <w:strike/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Paluknio „Medeinos“ gimnazija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B1B" w14:textId="1C33084E" w:rsidR="00AE4EDE" w:rsidRDefault="00AE4EDE" w:rsidP="00AE4EDE">
            <w:pPr>
              <w:tabs>
                <w:tab w:val="left" w:pos="0"/>
              </w:tabs>
              <w:jc w:val="both"/>
              <w:rPr>
                <w:strike/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Paluknio seniūnija</w:t>
            </w:r>
          </w:p>
        </w:tc>
      </w:tr>
      <w:tr w:rsidR="00AE4EDE" w14:paraId="2FF747FE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0993" w14:textId="0EC62296" w:rsidR="00AE4EDE" w:rsidRDefault="00AE4EDE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8B737F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6D7" w14:textId="6CD25F24" w:rsidR="00AE4EDE" w:rsidRDefault="00AE4EDE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Motiejaus Šimelionio gimnazija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EF" w14:textId="5D98DADE" w:rsidR="00AE4EDE" w:rsidRDefault="00AE4EDE" w:rsidP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seniūnija</w:t>
            </w:r>
          </w:p>
        </w:tc>
      </w:tr>
    </w:tbl>
    <w:p w14:paraId="466CE132" w14:textId="77777777" w:rsidR="00AE4EDE" w:rsidRDefault="00AE4EDE" w:rsidP="00AE4EDE">
      <w:pPr>
        <w:jc w:val="center"/>
        <w:rPr>
          <w:bCs/>
          <w:color w:val="FF0000"/>
          <w:szCs w:val="24"/>
          <w:lang w:eastAsia="lt-LT"/>
        </w:rPr>
      </w:pPr>
    </w:p>
    <w:p w14:paraId="5A08086A" w14:textId="77777777" w:rsidR="00AE4EDE" w:rsidRDefault="00AE4EDE" w:rsidP="00AE4EDE">
      <w:pPr>
        <w:keepNext/>
        <w:autoSpaceDE w:val="0"/>
        <w:autoSpaceDN w:val="0"/>
        <w:adjustRightInd w:val="0"/>
        <w:ind w:left="360"/>
        <w:outlineLvl w:val="0"/>
        <w:rPr>
          <w:bCs/>
          <w:szCs w:val="24"/>
        </w:rPr>
      </w:pPr>
      <w:r>
        <w:rPr>
          <w:bCs/>
          <w:szCs w:val="24"/>
        </w:rPr>
        <w:t>1.2. lenkų ugdomoji kalba: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4446"/>
        <w:gridCol w:w="4020"/>
      </w:tblGrid>
      <w:tr w:rsidR="00AE4EDE" w14:paraId="2C8E06DD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AEC4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50384A07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CA8F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90FD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0E33FAFC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14A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A96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 gimnazija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BB7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miestas, Trakų, Rūdiškių seniūnijos</w:t>
            </w:r>
          </w:p>
        </w:tc>
      </w:tr>
      <w:tr w:rsidR="00AE4EDE" w14:paraId="1367AAD2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49D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B6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Henriko Senkevičiaus gimnazija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DD7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seniūnija</w:t>
            </w:r>
          </w:p>
        </w:tc>
      </w:tr>
      <w:tr w:rsidR="00AE4EDE" w14:paraId="5681B5F5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018D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27BC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Longino Komolovskio gimnazija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22E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seniūnija, Rūdiškių seniūnija</w:t>
            </w:r>
          </w:p>
        </w:tc>
      </w:tr>
      <w:tr w:rsidR="00AE4EDE" w14:paraId="29DD7E2F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6121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02C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vaikų lopšelis-darželis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A92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  <w:tr w:rsidR="00AE4EDE" w14:paraId="7A7C586F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A751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AE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Andžejaus Stelmachovskio pagrindinė mokykla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A5D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</w:tbl>
    <w:p w14:paraId="0F599C07" w14:textId="77777777" w:rsidR="00AE4EDE" w:rsidRDefault="00AE4EDE" w:rsidP="00AE4EDE">
      <w:pPr>
        <w:tabs>
          <w:tab w:val="left" w:pos="720"/>
        </w:tabs>
        <w:jc w:val="both"/>
        <w:rPr>
          <w:szCs w:val="24"/>
        </w:rPr>
      </w:pPr>
    </w:p>
    <w:p w14:paraId="7BC37C33" w14:textId="77777777" w:rsidR="00AE4EDE" w:rsidRDefault="00AE4EDE" w:rsidP="00AE4EDE">
      <w:pPr>
        <w:pStyle w:val="Sraopastraipa"/>
        <w:tabs>
          <w:tab w:val="left" w:pos="720"/>
        </w:tabs>
        <w:jc w:val="both"/>
        <w:rPr>
          <w:szCs w:val="24"/>
        </w:rPr>
      </w:pPr>
      <w:r>
        <w:rPr>
          <w:szCs w:val="24"/>
        </w:rPr>
        <w:t>1.3. rusų ugdomoji kalba: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518"/>
        <w:gridCol w:w="3942"/>
      </w:tblGrid>
      <w:tr w:rsidR="00AE4EDE" w14:paraId="41E1B5E8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B18F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05286656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B3C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0D44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47D8C32C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54B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6BE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,,Versmės“ gimnazija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A06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rajonas</w:t>
            </w:r>
          </w:p>
        </w:tc>
      </w:tr>
    </w:tbl>
    <w:p w14:paraId="61C43F75" w14:textId="77777777" w:rsidR="00AE4EDE" w:rsidRDefault="00AE4EDE" w:rsidP="00AE4EDE">
      <w:pPr>
        <w:tabs>
          <w:tab w:val="left" w:pos="720"/>
        </w:tabs>
        <w:jc w:val="both"/>
        <w:rPr>
          <w:szCs w:val="24"/>
        </w:rPr>
      </w:pPr>
    </w:p>
    <w:p w14:paraId="40C3487D" w14:textId="77777777" w:rsidR="00AE4EDE" w:rsidRDefault="00AE4EDE" w:rsidP="00AE4EDE">
      <w:pPr>
        <w:pStyle w:val="Sraopastraipa"/>
        <w:numPr>
          <w:ilvl w:val="0"/>
          <w:numId w:val="1"/>
        </w:numPr>
        <w:tabs>
          <w:tab w:val="left" w:pos="720"/>
        </w:tabs>
        <w:jc w:val="center"/>
        <w:rPr>
          <w:szCs w:val="24"/>
        </w:rPr>
      </w:pPr>
      <w:r>
        <w:rPr>
          <w:b/>
          <w:szCs w:val="24"/>
        </w:rPr>
        <w:t>Priešmokyklinio ugdymo programa</w:t>
      </w:r>
    </w:p>
    <w:p w14:paraId="1EC0CD36" w14:textId="77777777" w:rsidR="00AE4EDE" w:rsidRPr="00AE4EDE" w:rsidRDefault="00AE4EDE" w:rsidP="00AE4EDE">
      <w:pPr>
        <w:pStyle w:val="Sraopastraipa"/>
        <w:numPr>
          <w:ilvl w:val="1"/>
          <w:numId w:val="1"/>
        </w:numPr>
        <w:tabs>
          <w:tab w:val="left" w:pos="720"/>
        </w:tabs>
        <w:rPr>
          <w:szCs w:val="24"/>
        </w:rPr>
      </w:pPr>
      <w:r w:rsidRPr="00AE4EDE">
        <w:rPr>
          <w:szCs w:val="24"/>
        </w:rPr>
        <w:t>lietuvių ugdomoji kalba: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376"/>
        <w:gridCol w:w="4084"/>
      </w:tblGrid>
      <w:tr w:rsidR="00AE4EDE" w14:paraId="7F5EB432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5660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7A377ED5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A90A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C19F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00E96ADC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CE4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48E" w14:textId="18F1B2F7" w:rsidR="00AE4EDE" w:rsidRDefault="00101C7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Trakų </w:t>
            </w:r>
            <w:r w:rsidR="00AE4EDE">
              <w:rPr>
                <w:szCs w:val="24"/>
                <w:lang w:eastAsia="lt-LT"/>
              </w:rPr>
              <w:t>pradinė mokykla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B3ED" w14:textId="0395DCCA" w:rsidR="00AE4EDE" w:rsidRDefault="00101C7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</w:t>
            </w:r>
            <w:r w:rsidR="00AE4EDE">
              <w:rPr>
                <w:szCs w:val="24"/>
                <w:lang w:eastAsia="lt-LT"/>
              </w:rPr>
              <w:t xml:space="preserve"> miestas, </w:t>
            </w:r>
            <w:r>
              <w:rPr>
                <w:szCs w:val="24"/>
                <w:lang w:eastAsia="lt-LT"/>
              </w:rPr>
              <w:t>Trakų</w:t>
            </w:r>
            <w:r w:rsidR="00AE4EDE">
              <w:rPr>
                <w:szCs w:val="24"/>
                <w:lang w:eastAsia="lt-LT"/>
              </w:rPr>
              <w:t xml:space="preserve"> seniūnija</w:t>
            </w:r>
          </w:p>
        </w:tc>
      </w:tr>
    </w:tbl>
    <w:p w14:paraId="15B532A5" w14:textId="77777777" w:rsidR="00AE4EDE" w:rsidRDefault="00AE4EDE" w:rsidP="00AE4EDE">
      <w:pPr>
        <w:keepNext/>
        <w:autoSpaceDE w:val="0"/>
        <w:autoSpaceDN w:val="0"/>
        <w:adjustRightInd w:val="0"/>
        <w:outlineLvl w:val="0"/>
        <w:rPr>
          <w:bCs/>
          <w:szCs w:val="24"/>
        </w:rPr>
      </w:pPr>
    </w:p>
    <w:p w14:paraId="6364AAAC" w14:textId="77777777" w:rsidR="00AE4EDE" w:rsidRDefault="00AE4EDE" w:rsidP="00AE4EDE">
      <w:pPr>
        <w:pStyle w:val="Sraopastraipa"/>
        <w:keepNext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Pradinio ugdymo programa:</w:t>
      </w:r>
    </w:p>
    <w:p w14:paraId="27F47FCF" w14:textId="77777777" w:rsidR="00AE4EDE" w:rsidRDefault="00AE4EDE" w:rsidP="00AE4EDE">
      <w:pPr>
        <w:pStyle w:val="Sraopastraipa"/>
        <w:keepNext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outlineLvl w:val="0"/>
        <w:rPr>
          <w:bCs/>
          <w:szCs w:val="24"/>
        </w:rPr>
      </w:pPr>
      <w:r>
        <w:rPr>
          <w:bCs/>
          <w:szCs w:val="24"/>
        </w:rPr>
        <w:t xml:space="preserve">lietuvių ugdomoji kalba: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4445"/>
        <w:gridCol w:w="4020"/>
      </w:tblGrid>
      <w:tr w:rsidR="00AE4EDE" w14:paraId="06BA3338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F8F8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1D773AF5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7BF6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2D43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1CB20D6E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A79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00D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„Medeinos“ gimnazija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AEF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seniūnija</w:t>
            </w:r>
          </w:p>
        </w:tc>
      </w:tr>
      <w:tr w:rsidR="00AE4EDE" w14:paraId="7F53EA94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E45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C978" w14:textId="36E332FE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Onuškio Donato Malinausko pagrindinė mokykla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FCE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Onuškio, Grendavės seniūnijos</w:t>
            </w:r>
          </w:p>
        </w:tc>
      </w:tr>
      <w:tr w:rsidR="00AE4EDE" w14:paraId="29267C31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26AD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9EE1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Rūdiškių gimnazija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E40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Rūdiškių seniūnija </w:t>
            </w:r>
          </w:p>
        </w:tc>
      </w:tr>
      <w:tr w:rsidR="00AE4EDE" w14:paraId="1B1C59F5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D7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BB91" w14:textId="45281E8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Kęstučio progimnazija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590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  <w:tr w:rsidR="00AE4EDE" w14:paraId="7BDC7641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BB8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4A3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pradinė mokykla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C73E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miestas, Trakų seniūnija</w:t>
            </w:r>
          </w:p>
        </w:tc>
      </w:tr>
      <w:tr w:rsidR="00AE4EDE" w14:paraId="0093DE5B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888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B3FC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pradinė mokykla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A2D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seniūnija</w:t>
            </w:r>
          </w:p>
        </w:tc>
      </w:tr>
      <w:tr w:rsidR="00AE4EDE" w14:paraId="053C27D7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05E7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3547" w14:textId="77777777" w:rsidR="00AE4EDE" w:rsidRDefault="00AE4ED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Aukštadvario mokykla-darželis „Gandriukas“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93D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Aukštadvario seniūnija</w:t>
            </w:r>
          </w:p>
        </w:tc>
      </w:tr>
      <w:tr w:rsidR="00AE4EDE" w14:paraId="236197B8" w14:textId="77777777" w:rsidTr="00AE4E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0BF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F62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suaugusiųjų mokymo centras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8C6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Trakų rajonas</w:t>
            </w:r>
          </w:p>
        </w:tc>
      </w:tr>
    </w:tbl>
    <w:p w14:paraId="72063AF1" w14:textId="77777777" w:rsidR="00AE4EDE" w:rsidRDefault="00AE4EDE" w:rsidP="00AE4EDE">
      <w:pPr>
        <w:tabs>
          <w:tab w:val="left" w:pos="0"/>
        </w:tabs>
        <w:jc w:val="both"/>
        <w:rPr>
          <w:szCs w:val="24"/>
        </w:rPr>
      </w:pPr>
    </w:p>
    <w:p w14:paraId="74102C3B" w14:textId="77777777" w:rsidR="00AE4EDE" w:rsidRDefault="00AE4EDE" w:rsidP="00AE4EDE">
      <w:pPr>
        <w:tabs>
          <w:tab w:val="left" w:pos="720"/>
        </w:tabs>
        <w:jc w:val="both"/>
        <w:rPr>
          <w:szCs w:val="24"/>
        </w:rPr>
      </w:pPr>
      <w:r>
        <w:rPr>
          <w:szCs w:val="24"/>
        </w:rPr>
        <w:tab/>
        <w:t>3.2. lenkų ugdomoji kalba: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462"/>
        <w:gridCol w:w="3998"/>
      </w:tblGrid>
      <w:tr w:rsidR="00AE4EDE" w14:paraId="621DEE47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B6DD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10DD17A0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18B7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D1D1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0320607F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123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2AC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Henriko Senkevičiaus gimnazija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3477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 seniūnija</w:t>
            </w:r>
          </w:p>
        </w:tc>
      </w:tr>
      <w:tr w:rsidR="00AE4EDE" w14:paraId="6DB2DCA4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28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BD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Longino Komolovskio gimnazija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C91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seniūnija, Rūdiškių seniūnija</w:t>
            </w:r>
          </w:p>
        </w:tc>
      </w:tr>
      <w:tr w:rsidR="00AE4EDE" w14:paraId="3CB206F3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75F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5E4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Rūdiškių gimnazija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593B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Rūdiškių seniūnija </w:t>
            </w:r>
          </w:p>
        </w:tc>
      </w:tr>
      <w:tr w:rsidR="00AE4EDE" w14:paraId="05992A2C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5BF1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E0D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Andžejaus Stelmachovskio pagrindinė mokykla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DCCB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  <w:tr w:rsidR="00AE4EDE" w14:paraId="52E5DAA1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85F7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467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 gimnazija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5F7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miestas, Trakų, Rūdiškių seniūnijos</w:t>
            </w:r>
          </w:p>
        </w:tc>
      </w:tr>
      <w:tr w:rsidR="00AE4EDE" w14:paraId="3072A5C7" w14:textId="77777777" w:rsidTr="00AE4E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252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709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suaugusiųjų mokymo centras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A95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Trakų rajonas</w:t>
            </w:r>
          </w:p>
        </w:tc>
      </w:tr>
    </w:tbl>
    <w:p w14:paraId="394E87DA" w14:textId="77777777" w:rsidR="00AE4EDE" w:rsidRDefault="00AE4EDE" w:rsidP="00AE4EDE">
      <w:pPr>
        <w:tabs>
          <w:tab w:val="left" w:pos="720"/>
        </w:tabs>
        <w:jc w:val="both"/>
        <w:rPr>
          <w:szCs w:val="24"/>
        </w:rPr>
      </w:pPr>
    </w:p>
    <w:p w14:paraId="14BE97C1" w14:textId="522BCDDF" w:rsidR="00AE4EDE" w:rsidRDefault="008B737F" w:rsidP="00AE4EDE">
      <w:pPr>
        <w:pStyle w:val="Sraopastraipa"/>
        <w:numPr>
          <w:ilvl w:val="1"/>
          <w:numId w:val="1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AE4EDE">
        <w:rPr>
          <w:szCs w:val="24"/>
        </w:rPr>
        <w:t>rusų ugdomoji kalba: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537"/>
        <w:gridCol w:w="3923"/>
      </w:tblGrid>
      <w:tr w:rsidR="00AE4EDE" w14:paraId="53D0D4B3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8D9E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51D5E3AE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8AA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2C0D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1A42460A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B90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583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,,Versmės“ gimnazija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674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rajonas</w:t>
            </w:r>
          </w:p>
        </w:tc>
      </w:tr>
      <w:tr w:rsidR="00AE4EDE" w14:paraId="626EB21B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B92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375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suaugusiųjų mokymo centras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7ED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Trakų rajonas</w:t>
            </w:r>
          </w:p>
        </w:tc>
      </w:tr>
    </w:tbl>
    <w:p w14:paraId="4BB3920C" w14:textId="77777777" w:rsidR="00AE4EDE" w:rsidRDefault="00AE4EDE" w:rsidP="00AE4EDE">
      <w:pPr>
        <w:tabs>
          <w:tab w:val="left" w:pos="720"/>
        </w:tabs>
        <w:jc w:val="both"/>
        <w:rPr>
          <w:szCs w:val="24"/>
        </w:rPr>
      </w:pPr>
    </w:p>
    <w:p w14:paraId="42F6A0D7" w14:textId="77777777" w:rsidR="00AE4EDE" w:rsidRDefault="00AE4EDE" w:rsidP="00AE4EDE">
      <w:pPr>
        <w:numPr>
          <w:ilvl w:val="0"/>
          <w:numId w:val="1"/>
        </w:numPr>
        <w:tabs>
          <w:tab w:val="left" w:pos="720"/>
        </w:tabs>
        <w:jc w:val="center"/>
        <w:rPr>
          <w:b/>
          <w:szCs w:val="24"/>
        </w:rPr>
      </w:pPr>
      <w:r>
        <w:rPr>
          <w:b/>
          <w:szCs w:val="24"/>
        </w:rPr>
        <w:t>Pagrindinio ugdymo programa:</w:t>
      </w:r>
    </w:p>
    <w:p w14:paraId="0A8520B7" w14:textId="77777777" w:rsidR="00AE4EDE" w:rsidRDefault="00AE4EDE" w:rsidP="00AE4EDE">
      <w:p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4.1. lietuvių ugdomoji kalba: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522"/>
        <w:gridCol w:w="3938"/>
      </w:tblGrid>
      <w:tr w:rsidR="00AE4EDE" w14:paraId="43F4CD90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C055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58934B07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36B1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F466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2C3BB27F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55B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97F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„Medeinos“ gimnazija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81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seniūnija</w:t>
            </w:r>
          </w:p>
        </w:tc>
      </w:tr>
      <w:tr w:rsidR="00AE4EDE" w14:paraId="0BB5F674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85A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525B" w14:textId="2F27FC3B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Onuškio Donato Malinausko pagrindinė mokykla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475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Onuškio, Grendavės seniūnijos</w:t>
            </w:r>
          </w:p>
        </w:tc>
      </w:tr>
      <w:tr w:rsidR="00AE4EDE" w14:paraId="61E0115F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80CD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2F5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Rūdiškių gimnazija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C6B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Rūdiškių seniūnija </w:t>
            </w:r>
          </w:p>
        </w:tc>
      </w:tr>
      <w:tr w:rsidR="00AE4EDE" w14:paraId="31D17D6B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6121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2AFE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Aukštadvario gimnazija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43C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Aukštadvario seniūnija</w:t>
            </w:r>
          </w:p>
        </w:tc>
      </w:tr>
      <w:tr w:rsidR="00AE4EDE" w14:paraId="4AD785A8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2DF7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2A2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Lentvario Motiejaus Šimelionio gimnazija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262E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seniūnija</w:t>
            </w:r>
          </w:p>
        </w:tc>
      </w:tr>
      <w:tr w:rsidR="00AE4EDE" w14:paraId="222D62DE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5ACB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F2A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Trakų Vytauto Didžiojo gimnazija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4FB2" w14:textId="2A7833D9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miestas, Trakų seniūnija</w:t>
            </w:r>
          </w:p>
        </w:tc>
      </w:tr>
      <w:tr w:rsidR="00AE4EDE" w14:paraId="101FDBE8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943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23AD" w14:textId="5971AB18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Kęstučio progimnazija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7CF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  <w:tr w:rsidR="00AE4EDE" w14:paraId="0538F3E2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092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E0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suaugusiųjų mokymo centras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51B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rajonas</w:t>
            </w:r>
          </w:p>
        </w:tc>
      </w:tr>
    </w:tbl>
    <w:p w14:paraId="74F0CCE3" w14:textId="77777777" w:rsidR="00AE4EDE" w:rsidRDefault="00AE4EDE" w:rsidP="00AE4EDE">
      <w:pPr>
        <w:tabs>
          <w:tab w:val="left" w:pos="720"/>
        </w:tabs>
        <w:ind w:left="720" w:hanging="720"/>
        <w:jc w:val="both"/>
        <w:rPr>
          <w:szCs w:val="24"/>
        </w:rPr>
      </w:pPr>
    </w:p>
    <w:p w14:paraId="3795F69A" w14:textId="77777777" w:rsidR="00AE4EDE" w:rsidRDefault="00AE4EDE" w:rsidP="00AE4EDE">
      <w:pPr>
        <w:tabs>
          <w:tab w:val="left" w:pos="720"/>
        </w:tabs>
        <w:ind w:left="720" w:hanging="720"/>
        <w:jc w:val="both"/>
        <w:rPr>
          <w:szCs w:val="24"/>
        </w:rPr>
      </w:pPr>
      <w:r>
        <w:rPr>
          <w:szCs w:val="24"/>
        </w:rPr>
        <w:t>4.2. lenkų ugdomoji kalba: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200"/>
        <w:gridCol w:w="4260"/>
      </w:tblGrid>
      <w:tr w:rsidR="00AE4EDE" w14:paraId="0541515B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41BF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Eil.</w:t>
            </w:r>
          </w:p>
          <w:p w14:paraId="30410106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0557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C35C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51CEBCED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B4A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2A2E" w14:textId="77777777" w:rsidR="00AE4EDE" w:rsidRDefault="00AE4ED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Henriko Senkevičiaus gimnazija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E83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miestas, Lentvario seniūnija</w:t>
            </w:r>
          </w:p>
        </w:tc>
      </w:tr>
      <w:tr w:rsidR="00AE4EDE" w14:paraId="26D67A27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A632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7453" w14:textId="77777777" w:rsidR="00AE4EDE" w:rsidRDefault="00AE4ED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Longino Komolovskio gimnazija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7BC8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Paluknio seniūnija</w:t>
            </w:r>
          </w:p>
        </w:tc>
      </w:tr>
      <w:tr w:rsidR="00AE4EDE" w14:paraId="715BAE38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037C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734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Andžejaus Stelmachovskio pagrindinė mokykla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473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Trakų seniūnija</w:t>
            </w:r>
          </w:p>
        </w:tc>
      </w:tr>
      <w:tr w:rsidR="00AE4EDE" w14:paraId="6ACC651B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7EBF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4E8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 gimnazija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CB5D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miestas, Trakų, Rūdiškių seniūnijos</w:t>
            </w:r>
          </w:p>
        </w:tc>
      </w:tr>
      <w:tr w:rsidR="00AE4EDE" w14:paraId="3A79746B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B119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E25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suaugusiųjų mokymo centras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669D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rajonas</w:t>
            </w:r>
          </w:p>
        </w:tc>
      </w:tr>
    </w:tbl>
    <w:p w14:paraId="60740F7A" w14:textId="77777777" w:rsidR="00AE4EDE" w:rsidRDefault="00AE4EDE" w:rsidP="00AE4EDE">
      <w:pPr>
        <w:tabs>
          <w:tab w:val="left" w:pos="720"/>
        </w:tabs>
        <w:ind w:left="720" w:hanging="720"/>
        <w:jc w:val="both"/>
        <w:rPr>
          <w:szCs w:val="24"/>
        </w:rPr>
      </w:pPr>
    </w:p>
    <w:p w14:paraId="5F8296A8" w14:textId="77777777" w:rsidR="00AE4EDE" w:rsidRDefault="00AE4EDE" w:rsidP="00AE4EDE">
      <w:pPr>
        <w:tabs>
          <w:tab w:val="left" w:pos="720"/>
        </w:tabs>
        <w:ind w:left="720" w:hanging="720"/>
        <w:jc w:val="both"/>
        <w:rPr>
          <w:szCs w:val="24"/>
        </w:rPr>
      </w:pPr>
      <w:r>
        <w:rPr>
          <w:szCs w:val="24"/>
        </w:rPr>
        <w:tab/>
        <w:t>4.3. rusų ugdomoji kalba: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192"/>
        <w:gridCol w:w="4268"/>
      </w:tblGrid>
      <w:tr w:rsidR="00AE4EDE" w14:paraId="21A56218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94FB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6F9234E0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7175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678D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0F207B48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EC56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933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Lentvario ,,Versmės“ gimnazija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1F2A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rajonas</w:t>
            </w:r>
          </w:p>
        </w:tc>
      </w:tr>
      <w:tr w:rsidR="00AE4EDE" w14:paraId="0C259872" w14:textId="77777777" w:rsidTr="00AE4E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37A5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A184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suaugusiųjų mokymo centras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0013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rajonas</w:t>
            </w:r>
          </w:p>
        </w:tc>
      </w:tr>
    </w:tbl>
    <w:p w14:paraId="19560217" w14:textId="77777777" w:rsidR="00AE4EDE" w:rsidRDefault="00AE4EDE" w:rsidP="00AE4EDE">
      <w:pPr>
        <w:tabs>
          <w:tab w:val="left" w:pos="720"/>
        </w:tabs>
        <w:ind w:left="720" w:hanging="720"/>
        <w:jc w:val="both"/>
        <w:rPr>
          <w:szCs w:val="24"/>
        </w:rPr>
      </w:pPr>
    </w:p>
    <w:p w14:paraId="139AFA6F" w14:textId="77777777" w:rsidR="00AE4EDE" w:rsidRDefault="00AE4EDE" w:rsidP="00AE4EDE">
      <w:pPr>
        <w:pStyle w:val="Sraopastraipa"/>
        <w:numPr>
          <w:ilvl w:val="0"/>
          <w:numId w:val="1"/>
        </w:numPr>
        <w:tabs>
          <w:tab w:val="left" w:pos="0"/>
          <w:tab w:val="left" w:pos="360"/>
          <w:tab w:val="center" w:pos="426"/>
        </w:tabs>
        <w:ind w:left="0" w:firstLine="360"/>
        <w:jc w:val="both"/>
        <w:rPr>
          <w:szCs w:val="24"/>
        </w:rPr>
      </w:pPr>
      <w:r>
        <w:rPr>
          <w:szCs w:val="24"/>
        </w:rPr>
        <w:t>Rajono gimnazijoms, vykdančioms vidurinio ugdymo programas, aptarnavimo teritorija nenustatoma.</w:t>
      </w:r>
    </w:p>
    <w:p w14:paraId="263E634D" w14:textId="77777777" w:rsidR="00AE4EDE" w:rsidRDefault="00AE4EDE" w:rsidP="00AE4EDE">
      <w:pPr>
        <w:pStyle w:val="Sraopastraipa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Cs w:val="24"/>
        </w:rPr>
      </w:pPr>
      <w:r>
        <w:rPr>
          <w:szCs w:val="24"/>
        </w:rPr>
        <w:t>Neformaliojo ir formalųjį švietimą papildančios (muzikos, dailės, šokio ir kt.) ugdymo programos: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4179"/>
        <w:gridCol w:w="4287"/>
      </w:tblGrid>
      <w:tr w:rsidR="00AE4EDE" w14:paraId="5EF6F073" w14:textId="77777777" w:rsidTr="00AE4E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3ABE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7FFE6695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60FB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pavadinimas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6AF5" w14:textId="77777777" w:rsidR="00AE4EDE" w:rsidRDefault="00AE4ED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Priskirta teritorija</w:t>
            </w:r>
          </w:p>
        </w:tc>
      </w:tr>
      <w:tr w:rsidR="00AE4EDE" w14:paraId="353D72AC" w14:textId="77777777" w:rsidTr="00AE4E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580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F4A7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meno mokykla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8CBF" w14:textId="77777777" w:rsidR="00AE4EDE" w:rsidRDefault="00AE4ED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Trakų ir Lentvario miestai, Trakų, Senųjų Trakų, Lentvario, Aukštadvario seniūnijos</w:t>
            </w:r>
          </w:p>
        </w:tc>
      </w:tr>
      <w:tr w:rsidR="00AE4EDE" w14:paraId="25DBD924" w14:textId="77777777" w:rsidTr="00AE4E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10EC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D871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Rūdiškių muzikos mokykla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556B" w14:textId="77777777" w:rsidR="00AE4EDE" w:rsidRDefault="00AE4EDE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Rūdiškių, Onuškio, Grendavės, Paluknio seniūnijos</w:t>
            </w:r>
          </w:p>
        </w:tc>
      </w:tr>
    </w:tbl>
    <w:p w14:paraId="7E2609CC" w14:textId="77777777" w:rsidR="00AE4EDE" w:rsidRDefault="00AE4EDE" w:rsidP="00AE4EDE">
      <w:pPr>
        <w:tabs>
          <w:tab w:val="left" w:pos="720"/>
        </w:tabs>
        <w:jc w:val="both"/>
        <w:rPr>
          <w:szCs w:val="24"/>
        </w:rPr>
      </w:pPr>
    </w:p>
    <w:p w14:paraId="1452E181" w14:textId="77777777" w:rsidR="00AE4EDE" w:rsidRDefault="00AE4EDE" w:rsidP="00AE4EDE">
      <w:pPr>
        <w:jc w:val="center"/>
        <w:rPr>
          <w:b/>
          <w:bCs/>
          <w:color w:val="FF0000"/>
          <w:szCs w:val="24"/>
          <w:lang w:eastAsia="lt-LT"/>
        </w:rPr>
      </w:pPr>
    </w:p>
    <w:p w14:paraId="4AA1D838" w14:textId="77777777" w:rsidR="00AE4EDE" w:rsidRDefault="00AE4EDE" w:rsidP="00AE4EDE">
      <w:pPr>
        <w:jc w:val="center"/>
        <w:rPr>
          <w:b/>
          <w:bCs/>
          <w:color w:val="FF0000"/>
          <w:szCs w:val="24"/>
          <w:lang w:eastAsia="lt-LT"/>
        </w:rPr>
      </w:pPr>
    </w:p>
    <w:p w14:paraId="3DF0CBB0" w14:textId="77777777" w:rsidR="00AE4EDE" w:rsidRDefault="00AE4EDE" w:rsidP="00AE4ED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_____________________________________</w:t>
      </w:r>
    </w:p>
    <w:p w14:paraId="59C2F5A1" w14:textId="77777777" w:rsidR="00AE4EDE" w:rsidRDefault="00AE4EDE" w:rsidP="00AE4EDE">
      <w:pPr>
        <w:keepNext/>
        <w:autoSpaceDE w:val="0"/>
        <w:autoSpaceDN w:val="0"/>
        <w:adjustRightInd w:val="0"/>
        <w:ind w:left="360"/>
        <w:jc w:val="center"/>
        <w:outlineLvl w:val="0"/>
        <w:rPr>
          <w:b/>
          <w:bCs/>
          <w:color w:val="FF0000"/>
          <w:szCs w:val="24"/>
        </w:rPr>
      </w:pPr>
    </w:p>
    <w:p w14:paraId="12A11B7F" w14:textId="77777777" w:rsidR="007D7B90" w:rsidRDefault="007D7B90"/>
    <w:sectPr w:rsidR="007D7B9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75CCC"/>
    <w:multiLevelType w:val="multilevel"/>
    <w:tmpl w:val="6F023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52954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32"/>
    <w:rsid w:val="00101C7E"/>
    <w:rsid w:val="002A5AD1"/>
    <w:rsid w:val="00795E57"/>
    <w:rsid w:val="007D7B90"/>
    <w:rsid w:val="008B737F"/>
    <w:rsid w:val="00A76132"/>
    <w:rsid w:val="00A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D45A"/>
  <w15:chartTrackingRefBased/>
  <w15:docId w15:val="{14D81BAE-6860-4FEE-959A-C2065E0A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AE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3036</Words>
  <Characters>1732</Characters>
  <Application>Microsoft Office Word</Application>
  <DocSecurity>0</DocSecurity>
  <Lines>14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Šidlauskienė</dc:creator>
  <cp:keywords/>
  <dc:description/>
  <cp:lastModifiedBy>Natalija Šidlauskienė</cp:lastModifiedBy>
  <cp:revision>5</cp:revision>
  <dcterms:created xsi:type="dcterms:W3CDTF">2024-01-04T09:02:00Z</dcterms:created>
  <dcterms:modified xsi:type="dcterms:W3CDTF">2025-01-07T06:19:00Z</dcterms:modified>
</cp:coreProperties>
</file>