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F83FB" w14:textId="32576706" w:rsidR="004B0F5B" w:rsidRPr="00C41B03" w:rsidRDefault="00143A78" w:rsidP="00902A59">
      <w:pPr>
        <w:spacing w:after="0"/>
        <w:jc w:val="center"/>
        <w:rPr>
          <w:rFonts w:ascii="Times New Roman" w:hAnsi="Times New Roman" w:cs="Times New Roman"/>
          <w:b/>
          <w:bCs/>
          <w:sz w:val="28"/>
          <w:szCs w:val="28"/>
        </w:rPr>
      </w:pPr>
      <w:r>
        <w:rPr>
          <w:rFonts w:ascii="Times New Roman" w:hAnsi="Times New Roman" w:cs="Times New Roman"/>
          <w:b/>
          <w:bCs/>
          <w:sz w:val="28"/>
          <w:szCs w:val="28"/>
        </w:rPr>
        <w:t>TRAKŲ RAJONO SAVIVALDYBĖS ADMINISTRACIJA PERKA BUTUS</w:t>
      </w:r>
    </w:p>
    <w:p w14:paraId="76F8AD9B" w14:textId="77777777" w:rsidR="004B0F5B" w:rsidRPr="00C41B03" w:rsidRDefault="004B0F5B" w:rsidP="00902A59">
      <w:pPr>
        <w:spacing w:after="0"/>
        <w:rPr>
          <w:rFonts w:ascii="Times New Roman" w:hAnsi="Times New Roman" w:cs="Times New Roman"/>
        </w:rPr>
      </w:pPr>
    </w:p>
    <w:p w14:paraId="52D78B35" w14:textId="02DB1598" w:rsidR="004D5481" w:rsidRDefault="00143A78" w:rsidP="00902A59">
      <w:pPr>
        <w:tabs>
          <w:tab w:val="left" w:pos="851"/>
          <w:tab w:val="left" w:pos="964"/>
        </w:tabs>
        <w:spacing w:after="0" w:line="240" w:lineRule="auto"/>
        <w:jc w:val="both"/>
        <w:rPr>
          <w:rFonts w:ascii="Times New Roman" w:hAnsi="Times New Roman" w:cs="Times New Roman"/>
        </w:rPr>
      </w:pPr>
      <w:r>
        <w:rPr>
          <w:rFonts w:ascii="Times New Roman" w:hAnsi="Times New Roman" w:cs="Times New Roman"/>
        </w:rPr>
        <w:tab/>
      </w:r>
      <w:r w:rsidR="004B0F5B" w:rsidRPr="00C41B03">
        <w:rPr>
          <w:rFonts w:ascii="Times New Roman" w:hAnsi="Times New Roman" w:cs="Times New Roman"/>
        </w:rPr>
        <w:t>Trakų rajono savivaldybė</w:t>
      </w:r>
      <w:r w:rsidR="008D16D2">
        <w:rPr>
          <w:rFonts w:ascii="Times New Roman" w:hAnsi="Times New Roman" w:cs="Times New Roman"/>
        </w:rPr>
        <w:t>s administracija</w:t>
      </w:r>
      <w:r w:rsidR="004B0F5B" w:rsidRPr="00C41B03">
        <w:rPr>
          <w:rFonts w:ascii="Times New Roman" w:hAnsi="Times New Roman" w:cs="Times New Roman"/>
        </w:rPr>
        <w:t xml:space="preserve">, Vytauto g. 33, Trakai, skelbiamų derybų būdu ketina įsigyti 3 butus (du vieno </w:t>
      </w:r>
      <w:r w:rsidR="00E21083">
        <w:rPr>
          <w:rFonts w:ascii="Times New Roman" w:hAnsi="Times New Roman" w:cs="Times New Roman"/>
        </w:rPr>
        <w:t xml:space="preserve">kambario ir </w:t>
      </w:r>
      <w:r w:rsidR="004B0F5B" w:rsidRPr="00C41B03">
        <w:rPr>
          <w:rFonts w:ascii="Times New Roman" w:hAnsi="Times New Roman" w:cs="Times New Roman"/>
        </w:rPr>
        <w:t xml:space="preserve">vieną trijų </w:t>
      </w:r>
      <w:r w:rsidR="00E71927" w:rsidRPr="00C41B03">
        <w:rPr>
          <w:rFonts w:ascii="Times New Roman" w:hAnsi="Times New Roman" w:cs="Times New Roman"/>
        </w:rPr>
        <w:t>kambarių</w:t>
      </w:r>
      <w:r w:rsidR="004B0F5B" w:rsidRPr="00C41B03">
        <w:rPr>
          <w:rFonts w:ascii="Times New Roman" w:hAnsi="Times New Roman" w:cs="Times New Roman"/>
        </w:rPr>
        <w:t>).</w:t>
      </w:r>
    </w:p>
    <w:p w14:paraId="448E180A" w14:textId="5F2BDC84" w:rsidR="00BE16DF" w:rsidRPr="00BE16DF" w:rsidRDefault="00143A78" w:rsidP="00902A59">
      <w:pPr>
        <w:tabs>
          <w:tab w:val="left" w:pos="851"/>
          <w:tab w:val="left" w:pos="964"/>
        </w:tabs>
        <w:spacing w:after="0" w:line="240" w:lineRule="auto"/>
        <w:jc w:val="both"/>
        <w:rPr>
          <w:rFonts w:ascii="Times New Roman" w:hAnsi="Times New Roman" w:cs="Times New Roman"/>
          <w:color w:val="000000"/>
          <w:kern w:val="0"/>
          <w14:ligatures w14:val="none"/>
        </w:rPr>
      </w:pPr>
      <w:r>
        <w:rPr>
          <w:rFonts w:ascii="Times New Roman" w:hAnsi="Times New Roman" w:cs="Times New Roman"/>
        </w:rPr>
        <w:tab/>
      </w:r>
      <w:r w:rsidR="004B0F5B" w:rsidRPr="00C41B03">
        <w:rPr>
          <w:rFonts w:ascii="Times New Roman" w:hAnsi="Times New Roman" w:cs="Times New Roman"/>
        </w:rPr>
        <w:t xml:space="preserve">Ketinamų įsigyti būstų vieta – </w:t>
      </w:r>
      <w:r w:rsidR="00BE16DF" w:rsidRPr="00BE16DF">
        <w:rPr>
          <w:rFonts w:ascii="Times New Roman" w:hAnsi="Times New Roman" w:cs="Times New Roman"/>
          <w:kern w:val="0"/>
          <w14:ligatures w14:val="none"/>
        </w:rPr>
        <w:t xml:space="preserve">Lentvario miestas, Senųjų Trakų kaimas, Rūdiškių miestas arba Aukštadvario miestelis. </w:t>
      </w:r>
    </w:p>
    <w:p w14:paraId="550A267B" w14:textId="30B78CF8" w:rsidR="00BE16DF" w:rsidRDefault="00143A78" w:rsidP="00902A59">
      <w:pPr>
        <w:tabs>
          <w:tab w:val="left" w:pos="851"/>
          <w:tab w:val="left" w:pos="964"/>
        </w:tabs>
        <w:spacing w:after="0" w:line="240" w:lineRule="auto"/>
        <w:jc w:val="both"/>
        <w:rPr>
          <w:rFonts w:ascii="Times New Roman" w:hAnsi="Times New Roman" w:cs="Times New Roman"/>
        </w:rPr>
      </w:pPr>
      <w:r>
        <w:rPr>
          <w:rFonts w:ascii="Times New Roman" w:hAnsi="Times New Roman" w:cs="Times New Roman"/>
        </w:rPr>
        <w:tab/>
      </w:r>
      <w:r w:rsidR="004B0F5B" w:rsidRPr="00C41B03">
        <w:rPr>
          <w:rFonts w:ascii="Times New Roman" w:hAnsi="Times New Roman" w:cs="Times New Roman"/>
        </w:rPr>
        <w:t xml:space="preserve">Pirkimas skaidomas į dalis: </w:t>
      </w:r>
    </w:p>
    <w:p w14:paraId="37BA2C47" w14:textId="4257A17E" w:rsidR="008D16D2" w:rsidRPr="004111A8" w:rsidRDefault="008D16D2" w:rsidP="00902A59">
      <w:pPr>
        <w:tabs>
          <w:tab w:val="left" w:pos="851"/>
          <w:tab w:val="left" w:pos="964"/>
        </w:tabs>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00143A78">
        <w:rPr>
          <w:rFonts w:ascii="Times New Roman" w:eastAsia="Calibri" w:hAnsi="Times New Roman" w:cs="Times New Roman"/>
          <w:kern w:val="0"/>
          <w14:ligatures w14:val="none"/>
        </w:rPr>
        <w:t xml:space="preserve"> </w:t>
      </w:r>
      <w:r w:rsidR="00A46AA3">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Pr="00B301FD">
        <w:rPr>
          <w:rFonts w:ascii="Times New Roman" w:eastAsia="Calibri" w:hAnsi="Times New Roman" w:cs="Times New Roman"/>
          <w:kern w:val="0"/>
          <w14:ligatures w14:val="none"/>
        </w:rPr>
        <w:t>1. pirma dalis – vieno kambario būstas (</w:t>
      </w:r>
      <w:r w:rsidRPr="00F81591">
        <w:rPr>
          <w:rFonts w:ascii="Times New Roman" w:eastAsia="Calibri" w:hAnsi="Times New Roman" w:cs="Times New Roman"/>
          <w:kern w:val="0"/>
          <w14:ligatures w14:val="none"/>
        </w:rPr>
        <w:t>gyvenamųjų kambarių ir kitų būsto patalpų plotas</w:t>
      </w:r>
      <w:r w:rsidRPr="00B301FD">
        <w:rPr>
          <w:rFonts w:ascii="Times New Roman" w:eastAsia="Calibri" w:hAnsi="Times New Roman" w:cs="Times New Roman"/>
          <w:kern w:val="0"/>
          <w14:ligatures w14:val="none"/>
        </w:rPr>
        <w:t xml:space="preserve"> 23–25 kv. m);</w:t>
      </w:r>
    </w:p>
    <w:p w14:paraId="7C418325" w14:textId="36DB2A4D" w:rsidR="008D16D2" w:rsidRPr="004111A8" w:rsidRDefault="008D16D2" w:rsidP="00902A59">
      <w:pPr>
        <w:tabs>
          <w:tab w:val="left" w:pos="851"/>
          <w:tab w:val="left" w:pos="964"/>
        </w:tabs>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 xml:space="preserve">          </w:t>
      </w:r>
      <w:r w:rsidR="00143A78">
        <w:rPr>
          <w:rFonts w:ascii="Times New Roman" w:eastAsia="Calibri" w:hAnsi="Times New Roman" w:cs="Times New Roman"/>
          <w:color w:val="000000"/>
          <w:kern w:val="0"/>
          <w14:ligatures w14:val="none"/>
        </w:rPr>
        <w:t xml:space="preserve"> </w:t>
      </w:r>
      <w:r w:rsidR="00A46AA3">
        <w:rPr>
          <w:rFonts w:ascii="Times New Roman" w:eastAsia="Calibri" w:hAnsi="Times New Roman" w:cs="Times New Roman"/>
          <w:color w:val="000000"/>
          <w:kern w:val="0"/>
          <w14:ligatures w14:val="none"/>
        </w:rPr>
        <w:t xml:space="preserve"> </w:t>
      </w:r>
      <w:r>
        <w:rPr>
          <w:rFonts w:ascii="Times New Roman" w:eastAsia="Calibri" w:hAnsi="Times New Roman" w:cs="Times New Roman"/>
          <w:color w:val="000000"/>
          <w:kern w:val="0"/>
          <w14:ligatures w14:val="none"/>
        </w:rPr>
        <w:t xml:space="preserve">  </w:t>
      </w:r>
      <w:r w:rsidRPr="00B301FD">
        <w:rPr>
          <w:rFonts w:ascii="Times New Roman" w:eastAsia="Calibri" w:hAnsi="Times New Roman" w:cs="Times New Roman"/>
          <w:kern w:val="0"/>
          <w14:ligatures w14:val="none"/>
        </w:rPr>
        <w:t>2. antra dalis – vieno kambario būstas (</w:t>
      </w:r>
      <w:r w:rsidRPr="00F81591">
        <w:rPr>
          <w:rFonts w:ascii="Times New Roman" w:eastAsia="Calibri" w:hAnsi="Times New Roman" w:cs="Times New Roman"/>
          <w:kern w:val="0"/>
          <w14:ligatures w14:val="none"/>
        </w:rPr>
        <w:t>gyvenamųjų kambarių ir kitų būsto patalpų plotas</w:t>
      </w:r>
      <w:r w:rsidRPr="00B301FD">
        <w:rPr>
          <w:rFonts w:ascii="Times New Roman" w:eastAsia="Calibri" w:hAnsi="Times New Roman" w:cs="Times New Roman"/>
          <w:kern w:val="0"/>
          <w14:ligatures w14:val="none"/>
        </w:rPr>
        <w:t xml:space="preserve"> 23–25 kv. m);</w:t>
      </w:r>
    </w:p>
    <w:p w14:paraId="78511D19" w14:textId="10F2A969" w:rsidR="008D16D2" w:rsidRPr="004111A8" w:rsidRDefault="008D16D2" w:rsidP="00902A59">
      <w:pPr>
        <w:tabs>
          <w:tab w:val="left" w:pos="851"/>
          <w:tab w:val="left" w:pos="964"/>
        </w:tabs>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color w:val="000000"/>
          <w:kern w:val="0"/>
          <w14:ligatures w14:val="none"/>
        </w:rPr>
        <w:t xml:space="preserve">           </w:t>
      </w:r>
      <w:r w:rsidR="00143A78">
        <w:rPr>
          <w:rFonts w:ascii="Times New Roman" w:eastAsia="Calibri" w:hAnsi="Times New Roman" w:cs="Times New Roman"/>
          <w:color w:val="000000"/>
          <w:kern w:val="0"/>
          <w14:ligatures w14:val="none"/>
        </w:rPr>
        <w:t xml:space="preserve"> </w:t>
      </w:r>
      <w:r w:rsidR="00A46AA3">
        <w:rPr>
          <w:rFonts w:ascii="Times New Roman" w:eastAsia="Calibri" w:hAnsi="Times New Roman" w:cs="Times New Roman"/>
          <w:color w:val="000000"/>
          <w:kern w:val="0"/>
          <w14:ligatures w14:val="none"/>
        </w:rPr>
        <w:t xml:space="preserve"> </w:t>
      </w:r>
      <w:r>
        <w:rPr>
          <w:rFonts w:ascii="Times New Roman" w:eastAsia="Calibri" w:hAnsi="Times New Roman" w:cs="Times New Roman"/>
          <w:color w:val="000000"/>
          <w:kern w:val="0"/>
          <w14:ligatures w14:val="none"/>
        </w:rPr>
        <w:t xml:space="preserve"> </w:t>
      </w:r>
      <w:r w:rsidRPr="00B301FD">
        <w:rPr>
          <w:rFonts w:ascii="Times New Roman" w:eastAsia="Calibri" w:hAnsi="Times New Roman" w:cs="Times New Roman"/>
          <w:kern w:val="0"/>
          <w14:ligatures w14:val="none"/>
        </w:rPr>
        <w:t>3. trečia dalis – trijų kambarių būstas (</w:t>
      </w:r>
      <w:r w:rsidRPr="00710378">
        <w:rPr>
          <w:rFonts w:ascii="Times New Roman" w:eastAsia="Calibri" w:hAnsi="Times New Roman" w:cs="Times New Roman"/>
          <w:kern w:val="0"/>
          <w14:ligatures w14:val="none"/>
        </w:rPr>
        <w:t xml:space="preserve">gyvenamųjų kambarių ir kitų būsto patalpų plotas </w:t>
      </w:r>
      <w:r w:rsidRPr="00B301FD">
        <w:rPr>
          <w:rFonts w:ascii="Times New Roman" w:eastAsia="Calibri" w:hAnsi="Times New Roman" w:cs="Times New Roman"/>
          <w:kern w:val="0"/>
          <w14:ligatures w14:val="none"/>
        </w:rPr>
        <w:t>60–70 kv. m).</w:t>
      </w:r>
    </w:p>
    <w:p w14:paraId="5A6BCC2D" w14:textId="4859E807" w:rsidR="008D16D2" w:rsidRDefault="00143A78" w:rsidP="00902A59">
      <w:pPr>
        <w:tabs>
          <w:tab w:val="left" w:pos="851"/>
          <w:tab w:val="left" w:pos="964"/>
        </w:tabs>
        <w:spacing w:after="0" w:line="240" w:lineRule="auto"/>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 xml:space="preserve">          </w:t>
      </w:r>
      <w:r w:rsidR="00A46AA3">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 xml:space="preserve">   </w:t>
      </w:r>
      <w:r w:rsidR="008D16D2" w:rsidRPr="00B301FD">
        <w:rPr>
          <w:rFonts w:ascii="Times New Roman" w:eastAsia="Calibri" w:hAnsi="Times New Roman" w:cs="Times New Roman"/>
          <w:kern w:val="0"/>
          <w14:ligatures w14:val="none"/>
        </w:rPr>
        <w:t xml:space="preserve">Būsto plotas gali būti </w:t>
      </w:r>
      <w:r w:rsidR="00F3022F">
        <w:rPr>
          <w:rFonts w:ascii="Times New Roman" w:eastAsia="Calibri" w:hAnsi="Times New Roman" w:cs="Times New Roman"/>
          <w:kern w:val="0"/>
          <w14:ligatures w14:val="none"/>
        </w:rPr>
        <w:t xml:space="preserve">iki </w:t>
      </w:r>
      <w:r w:rsidR="008D16D2" w:rsidRPr="00B301FD">
        <w:rPr>
          <w:rFonts w:ascii="Times New Roman" w:eastAsia="Calibri" w:hAnsi="Times New Roman" w:cs="Times New Roman"/>
          <w:kern w:val="0"/>
          <w14:ligatures w14:val="none"/>
        </w:rPr>
        <w:t xml:space="preserve">10 procentų </w:t>
      </w:r>
      <w:r w:rsidR="00F3022F">
        <w:rPr>
          <w:rFonts w:ascii="Times New Roman" w:eastAsia="Calibri" w:hAnsi="Times New Roman" w:cs="Times New Roman"/>
          <w:kern w:val="0"/>
          <w14:ligatures w14:val="none"/>
        </w:rPr>
        <w:t xml:space="preserve">didesnis </w:t>
      </w:r>
      <w:r w:rsidR="008D16D2" w:rsidRPr="00B301FD">
        <w:rPr>
          <w:rFonts w:ascii="Times New Roman" w:eastAsia="Calibri" w:hAnsi="Times New Roman" w:cs="Times New Roman"/>
          <w:kern w:val="0"/>
          <w14:ligatures w14:val="none"/>
        </w:rPr>
        <w:t>arba mažesnis</w:t>
      </w:r>
      <w:r w:rsidR="00E01778">
        <w:rPr>
          <w:rFonts w:ascii="Times New Roman" w:eastAsia="Calibri" w:hAnsi="Times New Roman" w:cs="Times New Roman"/>
          <w:kern w:val="0"/>
          <w14:ligatures w14:val="none"/>
        </w:rPr>
        <w:t>,</w:t>
      </w:r>
      <w:r w:rsidR="008D16D2" w:rsidRPr="00B301FD">
        <w:rPr>
          <w:rFonts w:ascii="Times New Roman" w:eastAsia="Calibri" w:hAnsi="Times New Roman" w:cs="Times New Roman"/>
          <w:kern w:val="0"/>
          <w14:ligatures w14:val="none"/>
        </w:rPr>
        <w:t xml:space="preserve"> nei nurodyta ši</w:t>
      </w:r>
      <w:r w:rsidR="008D16D2">
        <w:rPr>
          <w:rFonts w:ascii="Times New Roman" w:eastAsia="Calibri" w:hAnsi="Times New Roman" w:cs="Times New Roman"/>
          <w:kern w:val="0"/>
          <w14:ligatures w14:val="none"/>
        </w:rPr>
        <w:t>ose sąlygose.</w:t>
      </w:r>
    </w:p>
    <w:p w14:paraId="3818A4A2" w14:textId="72B665C9" w:rsidR="004B0F5B" w:rsidRPr="00C41B03" w:rsidRDefault="00BE16DF" w:rsidP="00902A59">
      <w:pPr>
        <w:tabs>
          <w:tab w:val="left" w:pos="851"/>
          <w:tab w:val="left" w:pos="964"/>
        </w:tabs>
        <w:spacing w:after="0" w:line="240" w:lineRule="auto"/>
        <w:jc w:val="both"/>
        <w:rPr>
          <w:rFonts w:ascii="Times New Roman" w:hAnsi="Times New Roman" w:cs="Times New Roman"/>
        </w:rPr>
      </w:pPr>
      <w:r w:rsidRPr="00BE16DF">
        <w:rPr>
          <w:rFonts w:ascii="Times New Roman" w:hAnsi="Times New Roman" w:cs="Times New Roman"/>
          <w:color w:val="000000"/>
          <w:kern w:val="0"/>
          <w14:ligatures w14:val="none"/>
        </w:rPr>
        <w:tab/>
      </w:r>
    </w:p>
    <w:p w14:paraId="49B91F5C" w14:textId="78AEE6EC" w:rsidR="00143A78" w:rsidRDefault="00143A78" w:rsidP="00902A59">
      <w:pPr>
        <w:spacing w:after="0"/>
        <w:rPr>
          <w:rFonts w:ascii="Times New Roman" w:hAnsi="Times New Roman" w:cs="Times New Roman"/>
        </w:rPr>
      </w:pPr>
      <w:r>
        <w:rPr>
          <w:rFonts w:ascii="Times New Roman" w:hAnsi="Times New Roman" w:cs="Times New Roman"/>
        </w:rPr>
        <w:t xml:space="preserve">           </w:t>
      </w:r>
      <w:r w:rsidR="005142D0">
        <w:rPr>
          <w:rFonts w:ascii="Times New Roman" w:hAnsi="Times New Roman" w:cs="Times New Roman"/>
        </w:rPr>
        <w:t xml:space="preserve"> </w:t>
      </w:r>
      <w:r>
        <w:rPr>
          <w:rFonts w:ascii="Times New Roman" w:hAnsi="Times New Roman" w:cs="Times New Roman"/>
        </w:rPr>
        <w:t xml:space="preserve"> </w:t>
      </w:r>
      <w:r w:rsidR="004B0F5B" w:rsidRPr="00C41B03">
        <w:rPr>
          <w:rFonts w:ascii="Times New Roman" w:hAnsi="Times New Roman" w:cs="Times New Roman"/>
        </w:rPr>
        <w:t xml:space="preserve">Pasiūlymai priimami </w:t>
      </w:r>
      <w:r w:rsidR="004B0F5B" w:rsidRPr="00BE16DF">
        <w:rPr>
          <w:rFonts w:ascii="Times New Roman" w:hAnsi="Times New Roman" w:cs="Times New Roman"/>
          <w:i/>
          <w:iCs/>
        </w:rPr>
        <w:t xml:space="preserve">iki </w:t>
      </w:r>
      <w:r w:rsidR="004B0F5B" w:rsidRPr="009443DC">
        <w:rPr>
          <w:rFonts w:ascii="Times New Roman" w:hAnsi="Times New Roman" w:cs="Times New Roman"/>
          <w:b/>
          <w:bCs/>
          <w:i/>
          <w:iCs/>
        </w:rPr>
        <w:t>2026-</w:t>
      </w:r>
      <w:r w:rsidR="00A46AA3">
        <w:rPr>
          <w:rFonts w:ascii="Times New Roman" w:hAnsi="Times New Roman" w:cs="Times New Roman"/>
          <w:b/>
          <w:bCs/>
          <w:i/>
          <w:iCs/>
        </w:rPr>
        <w:t>11-16</w:t>
      </w:r>
      <w:r w:rsidR="004B0F5B" w:rsidRPr="009443DC">
        <w:rPr>
          <w:rFonts w:ascii="Times New Roman" w:hAnsi="Times New Roman" w:cs="Times New Roman"/>
          <w:b/>
          <w:bCs/>
          <w:i/>
          <w:iCs/>
        </w:rPr>
        <w:t xml:space="preserve"> 12.00 val.</w:t>
      </w:r>
      <w:r w:rsidR="00E01778">
        <w:rPr>
          <w:rFonts w:ascii="Times New Roman" w:hAnsi="Times New Roman" w:cs="Times New Roman"/>
          <w:b/>
          <w:bCs/>
          <w:i/>
          <w:iCs/>
        </w:rPr>
        <w:t xml:space="preserve"> </w:t>
      </w:r>
      <w:r w:rsidR="000E4B80" w:rsidRPr="00B92577">
        <w:rPr>
          <w:rFonts w:ascii="Times New Roman" w:hAnsi="Times New Roman" w:cs="Times New Roman"/>
        </w:rPr>
        <w:t xml:space="preserve">Trakų rajono savivaldybės priimamajame, adresu Vytauto g. 33, Trakai, Savivaldybės administracijos darbo laiku, t. y. </w:t>
      </w:r>
      <w:r w:rsidR="000E4B80" w:rsidRPr="004408A4">
        <w:rPr>
          <w:rFonts w:ascii="Times New Roman" w:hAnsi="Times New Roman" w:cs="Times New Roman"/>
        </w:rPr>
        <w:t>pirmadieniais ir ketvirtadieniais 8.00 – 17.00 val.,</w:t>
      </w:r>
      <w:r w:rsidR="000E4B80" w:rsidRPr="00B92577">
        <w:rPr>
          <w:rFonts w:ascii="Times New Roman" w:hAnsi="Times New Roman" w:cs="Times New Roman"/>
        </w:rPr>
        <w:t xml:space="preserve"> penktadieniais 8.00 – 15.45 val</w:t>
      </w:r>
      <w:r>
        <w:rPr>
          <w:rFonts w:ascii="Times New Roman" w:hAnsi="Times New Roman" w:cs="Times New Roman"/>
        </w:rPr>
        <w:t>.</w:t>
      </w:r>
    </w:p>
    <w:p w14:paraId="25BC41B2" w14:textId="68DDD861" w:rsidR="000E4B80" w:rsidRPr="00143A78" w:rsidRDefault="00143A78" w:rsidP="00902A59">
      <w:pPr>
        <w:spacing w:after="0"/>
        <w:jc w:val="both"/>
        <w:rPr>
          <w:rFonts w:ascii="Times New Roman" w:hAnsi="Times New Roman" w:cs="Times New Roman"/>
        </w:rPr>
      </w:pPr>
      <w:r>
        <w:rPr>
          <w:rFonts w:ascii="Times New Roman" w:hAnsi="Times New Roman" w:cs="Times New Roman"/>
        </w:rPr>
        <w:t xml:space="preserve">         </w:t>
      </w:r>
      <w:r w:rsidR="005142D0">
        <w:rPr>
          <w:rFonts w:ascii="Times New Roman" w:hAnsi="Times New Roman" w:cs="Times New Roman"/>
        </w:rPr>
        <w:t xml:space="preserve"> </w:t>
      </w:r>
      <w:r>
        <w:rPr>
          <w:rFonts w:ascii="Times New Roman" w:hAnsi="Times New Roman" w:cs="Times New Roman"/>
        </w:rPr>
        <w:t xml:space="preserve">  </w:t>
      </w:r>
      <w:r w:rsidR="000E4B80" w:rsidRPr="00143A78">
        <w:rPr>
          <w:rFonts w:ascii="Times New Roman" w:hAnsi="Times New Roman" w:cs="Times New Roman"/>
        </w:rPr>
        <w:t xml:space="preserve">Perkami būstai privalo būti gyvenamosios paskirties, atitikti </w:t>
      </w:r>
      <w:r w:rsidR="000A60E4">
        <w:rPr>
          <w:rFonts w:ascii="Times New Roman" w:hAnsi="Times New Roman" w:cs="Times New Roman"/>
        </w:rPr>
        <w:t xml:space="preserve">teisės aktų ir </w:t>
      </w:r>
      <w:r w:rsidR="000E4B80" w:rsidRPr="00143A78">
        <w:rPr>
          <w:rFonts w:ascii="Times New Roman" w:hAnsi="Times New Roman" w:cs="Times New Roman"/>
        </w:rPr>
        <w:t>normatyvinių statybos techninių dokumentų nustatytus reikalavimus, keliamus gyvenamosioms patalpoms</w:t>
      </w:r>
      <w:r w:rsidR="00E01778">
        <w:rPr>
          <w:rFonts w:ascii="Times New Roman" w:hAnsi="Times New Roman" w:cs="Times New Roman"/>
        </w:rPr>
        <w:t>,</w:t>
      </w:r>
      <w:r w:rsidR="000E4B80" w:rsidRPr="00143A78">
        <w:rPr>
          <w:rFonts w:ascii="Times New Roman" w:hAnsi="Times New Roman" w:cs="Times New Roman"/>
        </w:rPr>
        <w:t xml:space="preserve"> ir Lietuvos Respublikos statybos įstatymo nuostatas. Statinio baigtumas privalo būti 100 procentų</w:t>
      </w:r>
      <w:r w:rsidR="008D16D2" w:rsidRPr="00143A78">
        <w:rPr>
          <w:rFonts w:ascii="Times New Roman" w:hAnsi="Times New Roman" w:cs="Times New Roman"/>
        </w:rPr>
        <w:t xml:space="preserve">. </w:t>
      </w:r>
    </w:p>
    <w:p w14:paraId="2CB2B326" w14:textId="69F2EBEF" w:rsidR="008D16D2" w:rsidRDefault="008D16D2" w:rsidP="00902A59">
      <w:pPr>
        <w:pStyle w:val="isselectedend"/>
        <w:spacing w:after="0" w:afterAutospacing="0"/>
        <w:jc w:val="center"/>
        <w:rPr>
          <w:b/>
          <w:bCs/>
        </w:rPr>
      </w:pPr>
      <w:r w:rsidRPr="008D16D2">
        <w:rPr>
          <w:b/>
          <w:bCs/>
        </w:rPr>
        <w:t>REIKALAVIMAI PERKAMIEMS BŪSTAMS</w:t>
      </w:r>
    </w:p>
    <w:p w14:paraId="6BB8A681" w14:textId="77777777" w:rsidR="000A60E4" w:rsidRPr="008D16D2" w:rsidRDefault="000A60E4" w:rsidP="00902A59">
      <w:pPr>
        <w:pStyle w:val="isselectedend"/>
        <w:spacing w:after="0" w:afterAutospacing="0"/>
        <w:jc w:val="center"/>
        <w:rPr>
          <w:b/>
          <w:bCs/>
        </w:rPr>
      </w:pPr>
    </w:p>
    <w:p w14:paraId="04A94ED7" w14:textId="68C76B24" w:rsidR="004468D6" w:rsidRPr="00B301FD" w:rsidRDefault="000E4B80" w:rsidP="00902A59">
      <w:pPr>
        <w:pStyle w:val="Sraopastraipa"/>
        <w:tabs>
          <w:tab w:val="left" w:pos="851"/>
        </w:tabs>
        <w:spacing w:after="0" w:line="240" w:lineRule="auto"/>
        <w:ind w:left="0"/>
        <w:jc w:val="both"/>
        <w:rPr>
          <w:rFonts w:ascii="Times New Roman" w:eastAsia="Calibri" w:hAnsi="Times New Roman" w:cs="Times New Roman"/>
          <w:kern w:val="0"/>
          <w14:ligatures w14:val="none"/>
        </w:rPr>
      </w:pPr>
      <w:r>
        <w:rPr>
          <w:rFonts w:ascii="Times New Roman" w:hAnsi="Times New Roman" w:cs="Times New Roman"/>
        </w:rPr>
        <w:tab/>
      </w:r>
      <w:r w:rsidR="004468D6" w:rsidRPr="00B301FD">
        <w:rPr>
          <w:rFonts w:ascii="Times New Roman" w:eastAsia="Calibri" w:hAnsi="Times New Roman" w:cs="Times New Roman"/>
          <w:kern w:val="0"/>
          <w14:ligatures w14:val="none"/>
        </w:rPr>
        <w:t xml:space="preserve">Būstai, </w:t>
      </w:r>
      <w:r w:rsidR="004468D6" w:rsidRPr="00AE36CE">
        <w:rPr>
          <w:rFonts w:ascii="Times New Roman" w:eastAsia="Calibri" w:hAnsi="Times New Roman" w:cs="Times New Roman"/>
          <w:kern w:val="0"/>
          <w14:ligatures w14:val="none"/>
        </w:rPr>
        <w:t>esantys bendrabučio tipo</w:t>
      </w:r>
      <w:r w:rsidR="004468D6">
        <w:rPr>
          <w:rFonts w:ascii="Times New Roman" w:eastAsia="Calibri" w:hAnsi="Times New Roman" w:cs="Times New Roman"/>
          <w:kern w:val="0"/>
          <w14:ligatures w14:val="none"/>
        </w:rPr>
        <w:t xml:space="preserve"> daugiabučiuose,</w:t>
      </w:r>
      <w:r w:rsidR="004468D6" w:rsidRPr="00B301FD">
        <w:rPr>
          <w:rFonts w:ascii="Times New Roman" w:eastAsia="Calibri" w:hAnsi="Times New Roman" w:cs="Times New Roman"/>
          <w:kern w:val="0"/>
          <w14:ligatures w14:val="none"/>
        </w:rPr>
        <w:t xml:space="preserve"> mediniuose ar karkasiniuose namuose, taip pat cokoliniuose aukštuose, nebus perkami.</w:t>
      </w:r>
    </w:p>
    <w:p w14:paraId="6E424866" w14:textId="25FF3DA9" w:rsidR="004468D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 xml:space="preserve">Reikalavimai, kuriuos turi atitikti siūlomi įsigyti </w:t>
      </w:r>
      <w:r w:rsidRPr="00200DC3">
        <w:rPr>
          <w:rFonts w:ascii="Times New Roman" w:eastAsia="Calibri" w:hAnsi="Times New Roman" w:cs="Times New Roman"/>
          <w:kern w:val="0"/>
          <w14:ligatures w14:val="none"/>
        </w:rPr>
        <w:t>būstai</w:t>
      </w:r>
      <w:r w:rsidRPr="00B301FD">
        <w:rPr>
          <w:rFonts w:ascii="Times New Roman" w:eastAsia="Calibri" w:hAnsi="Times New Roman" w:cs="Times New Roman"/>
          <w:kern w:val="0"/>
          <w14:ligatures w14:val="none"/>
        </w:rPr>
        <w:t>:</w:t>
      </w:r>
    </w:p>
    <w:p w14:paraId="7FE05707" w14:textId="4FB797BD"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Pr="00B301FD">
        <w:rPr>
          <w:rFonts w:ascii="Times New Roman" w:eastAsia="Calibri" w:hAnsi="Times New Roman" w:cs="Times New Roman"/>
          <w:kern w:val="0"/>
          <w14:ligatures w14:val="none"/>
        </w:rPr>
        <w:t xml:space="preserve">1. turi būti įrengtas centrinis arba vietinis šildymas; būste turi būti įrengti apskaitos prietaisai (šalto ir karšto vandens, </w:t>
      </w:r>
      <w:r w:rsidR="000A60E4" w:rsidRPr="00B301FD">
        <w:rPr>
          <w:rFonts w:ascii="Times New Roman" w:eastAsia="Calibri" w:hAnsi="Times New Roman" w:cs="Times New Roman"/>
          <w:kern w:val="0"/>
          <w14:ligatures w14:val="none"/>
        </w:rPr>
        <w:t>elektros energijos</w:t>
      </w:r>
      <w:r w:rsidR="000A60E4">
        <w:rPr>
          <w:rFonts w:ascii="Times New Roman" w:eastAsia="Calibri" w:hAnsi="Times New Roman" w:cs="Times New Roman"/>
          <w:kern w:val="0"/>
          <w14:ligatures w14:val="none"/>
        </w:rPr>
        <w:t>,</w:t>
      </w:r>
      <w:r w:rsidR="000A60E4" w:rsidRPr="00B301FD">
        <w:rPr>
          <w:rFonts w:ascii="Times New Roman" w:eastAsia="Calibri" w:hAnsi="Times New Roman" w:cs="Times New Roman"/>
          <w:kern w:val="0"/>
          <w14:ligatures w14:val="none"/>
        </w:rPr>
        <w:t xml:space="preserve"> </w:t>
      </w:r>
      <w:r w:rsidR="000A60E4">
        <w:rPr>
          <w:rFonts w:ascii="Times New Roman" w:eastAsia="Calibri" w:hAnsi="Times New Roman" w:cs="Times New Roman"/>
          <w:kern w:val="0"/>
          <w14:ligatures w14:val="none"/>
        </w:rPr>
        <w:t>o jei būste tiekiamos dujos – ir dujų apskaitos prietaisai</w:t>
      </w:r>
      <w:r>
        <w:rPr>
          <w:rFonts w:ascii="Times New Roman" w:eastAsia="Calibri" w:hAnsi="Times New Roman" w:cs="Times New Roman"/>
          <w:kern w:val="0"/>
          <w14:ligatures w14:val="none"/>
        </w:rPr>
        <w:t>).</w:t>
      </w:r>
    </w:p>
    <w:p w14:paraId="5C77AFFC" w14:textId="69AA58FC"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2. siūlomas pirkti būstas turi būti tinkamos techninės būklės, tvarkingas ir atitikti statybos bei specialiųjų normų (higienos, priešgaisrinės saugos) reikalavimus:</w:t>
      </w:r>
    </w:p>
    <w:p w14:paraId="76A74DE8" w14:textId="0E17E4D2"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 xml:space="preserve">2.1. santechnikos įranga (vamzdynas, vonia arba dušo kabina, klozetas, </w:t>
      </w:r>
      <w:r w:rsidR="000A60E4">
        <w:rPr>
          <w:rFonts w:ascii="Times New Roman" w:eastAsia="Calibri" w:hAnsi="Times New Roman" w:cs="Times New Roman"/>
          <w:kern w:val="0"/>
          <w14:ligatures w14:val="none"/>
        </w:rPr>
        <w:t>kriauklė</w:t>
      </w:r>
      <w:r w:rsidRPr="00B301FD">
        <w:rPr>
          <w:rFonts w:ascii="Times New Roman" w:eastAsia="Calibri" w:hAnsi="Times New Roman" w:cs="Times New Roman"/>
          <w:kern w:val="0"/>
          <w14:ligatures w14:val="none"/>
        </w:rPr>
        <w:t xml:space="preserve">, praustuvas, vandens maišytuvai) turi būti </w:t>
      </w:r>
      <w:r w:rsidRPr="004A3466">
        <w:rPr>
          <w:rFonts w:ascii="Times New Roman" w:eastAsia="Calibri" w:hAnsi="Times New Roman" w:cs="Times New Roman"/>
          <w:kern w:val="0"/>
          <w14:ligatures w14:val="none"/>
        </w:rPr>
        <w:t>techniškai tvarkinga;</w:t>
      </w:r>
    </w:p>
    <w:p w14:paraId="0B64A4B0" w14:textId="5E6EBFFE"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Pr="004A3466">
        <w:rPr>
          <w:rFonts w:ascii="Times New Roman" w:eastAsia="Calibri" w:hAnsi="Times New Roman" w:cs="Times New Roman"/>
          <w:kern w:val="0"/>
          <w14:ligatures w14:val="none"/>
        </w:rPr>
        <w:t>2.2. elektros instaliacija turi būti tvarkinga, jungikliai ir elektros lizdai – be akivaizdži</w:t>
      </w:r>
      <w:r w:rsidR="00E01778">
        <w:rPr>
          <w:rFonts w:ascii="Times New Roman" w:eastAsia="Calibri" w:hAnsi="Times New Roman" w:cs="Times New Roman"/>
          <w:kern w:val="0"/>
          <w14:ligatures w14:val="none"/>
        </w:rPr>
        <w:t>ų</w:t>
      </w:r>
      <w:r w:rsidRPr="004A3466">
        <w:rPr>
          <w:rFonts w:ascii="Times New Roman" w:eastAsia="Calibri" w:hAnsi="Times New Roman" w:cs="Times New Roman"/>
          <w:kern w:val="0"/>
          <w14:ligatures w14:val="none"/>
        </w:rPr>
        <w:t xml:space="preserve"> defektų;</w:t>
      </w:r>
    </w:p>
    <w:p w14:paraId="2F0E9A87" w14:textId="06DB1831"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4A3466">
        <w:rPr>
          <w:rFonts w:ascii="Times New Roman" w:eastAsia="Calibri" w:hAnsi="Times New Roman" w:cs="Times New Roman"/>
          <w:kern w:val="0"/>
          <w14:ligatures w14:val="none"/>
        </w:rPr>
        <w:tab/>
        <w:t>2.3. sienos, lubos ir grindys turi būti tvarkingos, švarios, be pelėsio, įtrūkimų</w:t>
      </w:r>
      <w:r>
        <w:rPr>
          <w:rFonts w:ascii="Times New Roman" w:eastAsia="Calibri" w:hAnsi="Times New Roman" w:cs="Times New Roman"/>
          <w:kern w:val="0"/>
          <w14:ligatures w14:val="none"/>
        </w:rPr>
        <w:t>;</w:t>
      </w:r>
      <w:r w:rsidRPr="004A3466">
        <w:rPr>
          <w:rFonts w:ascii="Times New Roman" w:eastAsia="Calibri" w:hAnsi="Times New Roman" w:cs="Times New Roman"/>
          <w:kern w:val="0"/>
          <w14:ligatures w14:val="none"/>
        </w:rPr>
        <w:t xml:space="preserve"> </w:t>
      </w:r>
    </w:p>
    <w:p w14:paraId="5E4AF56C" w14:textId="56B7FCAA"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4A3466">
        <w:rPr>
          <w:rFonts w:ascii="Times New Roman" w:eastAsia="Calibri" w:hAnsi="Times New Roman" w:cs="Times New Roman"/>
          <w:kern w:val="0"/>
          <w14:ligatures w14:val="none"/>
        </w:rPr>
        <w:tab/>
        <w:t>2.4. langai ir durys turi būti sandarūs, tvarkingi, su visa būtina furnitūra;</w:t>
      </w:r>
    </w:p>
    <w:p w14:paraId="7CB61BE7" w14:textId="0892365A"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4A3466">
        <w:rPr>
          <w:rFonts w:ascii="Times New Roman" w:eastAsia="Calibri" w:hAnsi="Times New Roman" w:cs="Times New Roman"/>
          <w:kern w:val="0"/>
          <w14:ligatures w14:val="none"/>
        </w:rPr>
        <w:tab/>
        <w:t>2.5. jeigu pasiūlymo pateikimo dieną būstas nėra visiškai įrengtas, jis turi būti įrengtas iki pirkimo–pardavimo sutartyje nustatytos datos;</w:t>
      </w:r>
    </w:p>
    <w:p w14:paraId="71596DCB" w14:textId="5C3EE609" w:rsidR="004468D6" w:rsidRPr="004A3466"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4A3466">
        <w:rPr>
          <w:rFonts w:ascii="Times New Roman" w:eastAsia="Calibri" w:hAnsi="Times New Roman" w:cs="Times New Roman"/>
          <w:kern w:val="0"/>
          <w14:ligatures w14:val="none"/>
        </w:rPr>
        <w:tab/>
        <w:t>2.6. būste turi būti įrengta virtuvė;</w:t>
      </w:r>
    </w:p>
    <w:p w14:paraId="0ED5EEC6" w14:textId="3035B176" w:rsidR="004468D6" w:rsidRPr="003122AA"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4A3466">
        <w:rPr>
          <w:rFonts w:ascii="Times New Roman" w:eastAsia="Calibri" w:hAnsi="Times New Roman" w:cs="Times New Roman"/>
          <w:kern w:val="0"/>
          <w14:ligatures w14:val="none"/>
        </w:rPr>
        <w:lastRenderedPageBreak/>
        <w:tab/>
        <w:t>2.7. būste turi būti įrengta higienos patalpa;</w:t>
      </w:r>
    </w:p>
    <w:p w14:paraId="4035D64E" w14:textId="5B59F518"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3122AA">
        <w:rPr>
          <w:rFonts w:ascii="Times New Roman" w:eastAsia="Calibri" w:hAnsi="Times New Roman" w:cs="Times New Roman"/>
          <w:kern w:val="0"/>
          <w14:ligatures w14:val="none"/>
        </w:rPr>
        <w:tab/>
        <w:t>3. atstumas nuo siūlomo įsigyti būsto iki artimiausios viešojo transporto stotelės tur</w:t>
      </w:r>
      <w:r w:rsidR="000A60E4">
        <w:rPr>
          <w:rFonts w:ascii="Times New Roman" w:eastAsia="Calibri" w:hAnsi="Times New Roman" w:cs="Times New Roman"/>
          <w:kern w:val="0"/>
          <w14:ligatures w14:val="none"/>
        </w:rPr>
        <w:t>i</w:t>
      </w:r>
      <w:r w:rsidRPr="003122AA">
        <w:rPr>
          <w:rFonts w:ascii="Times New Roman" w:eastAsia="Calibri" w:hAnsi="Times New Roman" w:cs="Times New Roman"/>
          <w:kern w:val="0"/>
          <w14:ligatures w14:val="none"/>
        </w:rPr>
        <w:t xml:space="preserve"> būti ne didesnis kaip 1000 m.</w:t>
      </w:r>
    </w:p>
    <w:p w14:paraId="6C6B46E6" w14:textId="671489C5"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4</w:t>
      </w:r>
      <w:r w:rsidRPr="00B301FD">
        <w:rPr>
          <w:rFonts w:ascii="Times New Roman" w:eastAsia="Calibri" w:hAnsi="Times New Roman" w:cs="Times New Roman"/>
          <w:kern w:val="0"/>
          <w14:ligatures w14:val="none"/>
        </w:rPr>
        <w:t>. Būstai perkami kartu su inventorizuotais ir teisiškai įregistruotais būstų priklausiniais</w:t>
      </w:r>
      <w:r>
        <w:rPr>
          <w:rFonts w:ascii="Times New Roman" w:eastAsia="Calibri" w:hAnsi="Times New Roman" w:cs="Times New Roman"/>
          <w:kern w:val="0"/>
          <w14:ligatures w14:val="none"/>
        </w:rPr>
        <w:t xml:space="preserve">, </w:t>
      </w:r>
      <w:r w:rsidRPr="00B301FD">
        <w:rPr>
          <w:rFonts w:ascii="Times New Roman" w:eastAsia="Calibri" w:hAnsi="Times New Roman" w:cs="Times New Roman"/>
          <w:kern w:val="0"/>
          <w14:ligatures w14:val="none"/>
        </w:rPr>
        <w:t>jeigu tokie yra. Būsto kadastrinių matavimų byla turi atitikti faktinę patalpų padėtį ir Nekilnojamojo turto registro duomenis.</w:t>
      </w:r>
    </w:p>
    <w:p w14:paraId="6A8BDA37" w14:textId="14C83C79"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5</w:t>
      </w:r>
      <w:r w:rsidRPr="00B301FD">
        <w:rPr>
          <w:rFonts w:ascii="Times New Roman" w:eastAsia="Calibri" w:hAnsi="Times New Roman" w:cs="Times New Roman"/>
          <w:kern w:val="0"/>
          <w14:ligatures w14:val="none"/>
        </w:rPr>
        <w:t xml:space="preserve">. Būstų pirkimo–pardavimo sutarties sudarymo dieną privalo būti sumokėti visi mokesčiai už </w:t>
      </w:r>
      <w:r>
        <w:rPr>
          <w:rFonts w:ascii="Times New Roman" w:eastAsia="Calibri" w:hAnsi="Times New Roman" w:cs="Times New Roman"/>
          <w:kern w:val="0"/>
          <w14:ligatures w14:val="none"/>
        </w:rPr>
        <w:t xml:space="preserve">būsto </w:t>
      </w:r>
      <w:r w:rsidRPr="00B301FD">
        <w:rPr>
          <w:rFonts w:ascii="Times New Roman" w:eastAsia="Calibri" w:hAnsi="Times New Roman" w:cs="Times New Roman"/>
          <w:kern w:val="0"/>
          <w14:ligatures w14:val="none"/>
        </w:rPr>
        <w:t>komunalines paslaugas</w:t>
      </w:r>
      <w:r>
        <w:rPr>
          <w:rFonts w:ascii="Times New Roman" w:eastAsia="Calibri" w:hAnsi="Times New Roman" w:cs="Times New Roman"/>
          <w:kern w:val="0"/>
          <w14:ligatures w14:val="none"/>
        </w:rPr>
        <w:t>.</w:t>
      </w:r>
    </w:p>
    <w:p w14:paraId="123F6925" w14:textId="59C857FA"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6</w:t>
      </w:r>
      <w:r w:rsidRPr="00B301FD">
        <w:rPr>
          <w:rFonts w:ascii="Times New Roman" w:eastAsia="Calibri" w:hAnsi="Times New Roman" w:cs="Times New Roman"/>
          <w:kern w:val="0"/>
          <w14:ligatures w14:val="none"/>
        </w:rPr>
        <w:t xml:space="preserve">. Būstai negali būti ginčo objektas teisme, areštuoti ar kitaip suvaržyti, </w:t>
      </w:r>
      <w:r>
        <w:rPr>
          <w:rFonts w:ascii="Times New Roman" w:eastAsia="Calibri" w:hAnsi="Times New Roman" w:cs="Times New Roman"/>
          <w:kern w:val="0"/>
          <w14:ligatures w14:val="none"/>
        </w:rPr>
        <w:t>tais atvejais</w:t>
      </w:r>
      <w:r w:rsidR="00E01778">
        <w:rPr>
          <w:rFonts w:ascii="Times New Roman" w:eastAsia="Calibri" w:hAnsi="Times New Roman" w:cs="Times New Roman"/>
          <w:kern w:val="0"/>
          <w14:ligatures w14:val="none"/>
        </w:rPr>
        <w:t>,</w:t>
      </w:r>
      <w:r>
        <w:rPr>
          <w:rFonts w:ascii="Times New Roman" w:eastAsia="Calibri" w:hAnsi="Times New Roman" w:cs="Times New Roman"/>
          <w:kern w:val="0"/>
          <w14:ligatures w14:val="none"/>
        </w:rPr>
        <w:t xml:space="preserve"> kai būstas yra </w:t>
      </w:r>
      <w:r w:rsidRPr="00B301FD">
        <w:rPr>
          <w:rFonts w:ascii="Times New Roman" w:eastAsia="Calibri" w:hAnsi="Times New Roman" w:cs="Times New Roman"/>
          <w:kern w:val="0"/>
          <w14:ligatures w14:val="none"/>
        </w:rPr>
        <w:t>įkeist</w:t>
      </w:r>
      <w:r>
        <w:rPr>
          <w:rFonts w:ascii="Times New Roman" w:eastAsia="Calibri" w:hAnsi="Times New Roman" w:cs="Times New Roman"/>
          <w:kern w:val="0"/>
          <w14:ligatures w14:val="none"/>
        </w:rPr>
        <w:t>as ar yra</w:t>
      </w:r>
      <w:r w:rsidRPr="00B301FD">
        <w:rPr>
          <w:rFonts w:ascii="Times New Roman" w:eastAsia="Calibri" w:hAnsi="Times New Roman" w:cs="Times New Roman"/>
          <w:kern w:val="0"/>
          <w14:ligatures w14:val="none"/>
        </w:rPr>
        <w:t xml:space="preserve"> susiję</w:t>
      </w:r>
      <w:r>
        <w:rPr>
          <w:rFonts w:ascii="Times New Roman" w:eastAsia="Calibri" w:hAnsi="Times New Roman" w:cs="Times New Roman"/>
          <w:kern w:val="0"/>
          <w14:ligatures w14:val="none"/>
        </w:rPr>
        <w:t>s</w:t>
      </w:r>
      <w:r w:rsidRPr="00B301FD">
        <w:rPr>
          <w:rFonts w:ascii="Times New Roman" w:eastAsia="Calibri" w:hAnsi="Times New Roman" w:cs="Times New Roman"/>
          <w:kern w:val="0"/>
          <w14:ligatures w14:val="none"/>
        </w:rPr>
        <w:t xml:space="preserve"> su įsipareigojimais kredito įstaig</w:t>
      </w:r>
      <w:r>
        <w:rPr>
          <w:rFonts w:ascii="Times New Roman" w:eastAsia="Calibri" w:hAnsi="Times New Roman" w:cs="Times New Roman"/>
          <w:kern w:val="0"/>
          <w14:ligatures w14:val="none"/>
        </w:rPr>
        <w:t>ai, privaloma pateikti kredito įstaigos leidimą parduoti būstą.</w:t>
      </w:r>
    </w:p>
    <w:p w14:paraId="25B158E8" w14:textId="5672BDA9" w:rsidR="004468D6" w:rsidRPr="00B301FD" w:rsidRDefault="004468D6"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7</w:t>
      </w:r>
      <w:r w:rsidRPr="00234349">
        <w:rPr>
          <w:rFonts w:ascii="Times New Roman" w:eastAsia="Calibri" w:hAnsi="Times New Roman" w:cs="Times New Roman"/>
          <w:kern w:val="0"/>
          <w14:ligatures w14:val="none"/>
        </w:rPr>
        <w:t>. Būstai pirkimo–pardavimo sutarties sudarymo dieną privalo būti visiškai atlaisvinti,</w:t>
      </w:r>
      <w:r w:rsidRPr="00B301FD">
        <w:rPr>
          <w:rFonts w:ascii="Times New Roman" w:eastAsia="Calibri" w:hAnsi="Times New Roman" w:cs="Times New Roman"/>
          <w:kern w:val="0"/>
          <w14:ligatures w14:val="none"/>
        </w:rPr>
        <w:t xml:space="preserve"> juose negali būti asmenų, deklaravusių gyvenamąją vietą</w:t>
      </w:r>
      <w:r>
        <w:rPr>
          <w:rFonts w:ascii="Times New Roman" w:eastAsia="Calibri" w:hAnsi="Times New Roman" w:cs="Times New Roman"/>
          <w:kern w:val="0"/>
          <w14:ligatures w14:val="none"/>
        </w:rPr>
        <w:t>,</w:t>
      </w:r>
      <w:r w:rsidRPr="00B301FD">
        <w:rPr>
          <w:rFonts w:ascii="Times New Roman" w:eastAsia="Calibri" w:hAnsi="Times New Roman" w:cs="Times New Roman"/>
          <w:kern w:val="0"/>
          <w14:ligatures w14:val="none"/>
        </w:rPr>
        <w:t xml:space="preserve"> ir likusių daiktų.</w:t>
      </w:r>
    </w:p>
    <w:p w14:paraId="217A8896" w14:textId="220464E4" w:rsidR="000E4B80" w:rsidRDefault="000E4B80" w:rsidP="00902A59">
      <w:pPr>
        <w:pStyle w:val="Sraopastraipa"/>
        <w:tabs>
          <w:tab w:val="left" w:pos="851"/>
        </w:tabs>
        <w:spacing w:after="0" w:line="240" w:lineRule="auto"/>
        <w:ind w:left="0"/>
        <w:jc w:val="both"/>
        <w:rPr>
          <w:rFonts w:ascii="Times New Roman" w:hAnsi="Times New Roman" w:cs="Times New Roman"/>
        </w:rPr>
      </w:pPr>
      <w:r>
        <w:rPr>
          <w:rFonts w:ascii="Times New Roman" w:hAnsi="Times New Roman" w:cs="Times New Roman"/>
        </w:rPr>
        <w:tab/>
      </w:r>
    </w:p>
    <w:p w14:paraId="039E9392" w14:textId="624FEBA8" w:rsidR="00887AD3" w:rsidRPr="006475C4" w:rsidRDefault="004468D6" w:rsidP="00902A59">
      <w:pPr>
        <w:pStyle w:val="Sraopastraipa"/>
        <w:tabs>
          <w:tab w:val="left" w:pos="851"/>
        </w:tabs>
        <w:spacing w:after="0" w:line="240" w:lineRule="auto"/>
        <w:ind w:left="0"/>
        <w:jc w:val="center"/>
        <w:rPr>
          <w:rFonts w:ascii="Times New Roman" w:hAnsi="Times New Roman" w:cs="Times New Roman"/>
          <w:b/>
          <w:bCs/>
        </w:rPr>
      </w:pPr>
      <w:r w:rsidRPr="006475C4">
        <w:rPr>
          <w:rFonts w:ascii="Times New Roman" w:hAnsi="Times New Roman" w:cs="Times New Roman"/>
          <w:b/>
          <w:bCs/>
        </w:rPr>
        <w:t>PASIŪL</w:t>
      </w:r>
      <w:r w:rsidR="006475C4" w:rsidRPr="006475C4">
        <w:rPr>
          <w:rFonts w:ascii="Times New Roman" w:hAnsi="Times New Roman" w:cs="Times New Roman"/>
          <w:b/>
          <w:bCs/>
        </w:rPr>
        <w:t>YMŲ TEIKIMO TVARKA</w:t>
      </w:r>
    </w:p>
    <w:p w14:paraId="6E11A00A" w14:textId="6389DA59" w:rsidR="006475C4" w:rsidRDefault="006475C4" w:rsidP="00902A59">
      <w:pPr>
        <w:pStyle w:val="Sraopastraipa"/>
        <w:tabs>
          <w:tab w:val="left" w:pos="851"/>
        </w:tabs>
        <w:spacing w:after="0" w:line="240" w:lineRule="auto"/>
        <w:ind w:left="0"/>
        <w:jc w:val="both"/>
        <w:rPr>
          <w:rFonts w:ascii="Times New Roman" w:hAnsi="Times New Roman" w:cs="Times New Roman"/>
        </w:rPr>
      </w:pPr>
      <w:r>
        <w:rPr>
          <w:rFonts w:ascii="Times New Roman" w:hAnsi="Times New Roman" w:cs="Times New Roman"/>
        </w:rPr>
        <w:t xml:space="preserve">  </w:t>
      </w:r>
    </w:p>
    <w:p w14:paraId="0E747B0A" w14:textId="3A2A35C7"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Pr="00B301FD">
        <w:rPr>
          <w:rFonts w:ascii="Times New Roman" w:eastAsia="Calibri" w:hAnsi="Times New Roman" w:cs="Times New Roman"/>
          <w:kern w:val="0"/>
          <w14:ligatures w14:val="none"/>
        </w:rPr>
        <w:t>Pasiūlymas (1 priedas)</w:t>
      </w:r>
      <w:r>
        <w:rPr>
          <w:rFonts w:ascii="Times New Roman" w:eastAsia="Calibri" w:hAnsi="Times New Roman" w:cs="Times New Roman"/>
          <w:kern w:val="0"/>
          <w14:ligatures w14:val="none"/>
        </w:rPr>
        <w:t xml:space="preserve"> </w:t>
      </w:r>
      <w:r w:rsidRPr="00B301FD">
        <w:rPr>
          <w:rFonts w:ascii="Times New Roman" w:eastAsia="Calibri" w:hAnsi="Times New Roman" w:cs="Times New Roman"/>
          <w:kern w:val="0"/>
          <w14:ligatures w14:val="none"/>
        </w:rPr>
        <w:t>su parduodamo būsto dokumentų kopijomis pateikiamas užklijuotame voke su atitinkamu užrašu „1 kambario būsto pirkimui“ arba „3 kambarių būsto pirkimui“ ir nurodomi pardavėjo rekvizitai (jei kandidatas fizinis asmuo – vardas, pavardė, adresas ir telefono numeris</w:t>
      </w:r>
      <w:r>
        <w:rPr>
          <w:rFonts w:ascii="Times New Roman" w:eastAsia="Calibri" w:hAnsi="Times New Roman" w:cs="Times New Roman"/>
          <w:kern w:val="0"/>
          <w14:ligatures w14:val="none"/>
        </w:rPr>
        <w:t>,</w:t>
      </w:r>
      <w:r w:rsidRPr="00B301FD">
        <w:rPr>
          <w:rFonts w:ascii="Times New Roman" w:eastAsia="Calibri" w:hAnsi="Times New Roman" w:cs="Times New Roman"/>
          <w:kern w:val="0"/>
          <w14:ligatures w14:val="none"/>
        </w:rPr>
        <w:t xml:space="preserve"> jei kandidatas juridinis asmuo – įmonės pavadinimas, adresas ir telefono numeris) (dokumentai neužklijuotuose vokuose nepriimami)</w:t>
      </w:r>
      <w:r>
        <w:rPr>
          <w:rFonts w:ascii="Times New Roman" w:eastAsia="Calibri" w:hAnsi="Times New Roman" w:cs="Times New Roman"/>
          <w:kern w:val="0"/>
          <w14:ligatures w14:val="none"/>
        </w:rPr>
        <w:t>. P</w:t>
      </w:r>
      <w:r w:rsidRPr="00B301FD">
        <w:rPr>
          <w:rFonts w:ascii="Times New Roman" w:eastAsia="Calibri" w:hAnsi="Times New Roman" w:cs="Times New Roman"/>
          <w:kern w:val="0"/>
          <w14:ligatures w14:val="none"/>
        </w:rPr>
        <w:t>asiūlymo forma (1 priedas) kiekvienai pirkimo daliai užpildoma atskirai;</w:t>
      </w:r>
    </w:p>
    <w:p w14:paraId="25A0DCCA" w14:textId="448C7BCA" w:rsidR="006475C4" w:rsidRPr="00C85565"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S</w:t>
      </w:r>
      <w:r w:rsidRPr="00C85565">
        <w:rPr>
          <w:rFonts w:ascii="Times New Roman" w:eastAsia="Calibri" w:hAnsi="Times New Roman" w:cs="Times New Roman"/>
          <w:kern w:val="0"/>
          <w14:ligatures w14:val="none"/>
        </w:rPr>
        <w:t>u pasiūlymu pateikiam</w:t>
      </w:r>
      <w:r w:rsidR="00E01778">
        <w:rPr>
          <w:rFonts w:ascii="Times New Roman" w:eastAsia="Calibri" w:hAnsi="Times New Roman" w:cs="Times New Roman"/>
          <w:kern w:val="0"/>
          <w14:ligatures w14:val="none"/>
        </w:rPr>
        <w:t>i</w:t>
      </w:r>
      <w:r w:rsidRPr="00C85565">
        <w:rPr>
          <w:rFonts w:ascii="Times New Roman" w:eastAsia="Calibri" w:hAnsi="Times New Roman" w:cs="Times New Roman"/>
          <w:kern w:val="0"/>
          <w14:ligatures w14:val="none"/>
        </w:rPr>
        <w:t>:</w:t>
      </w:r>
    </w:p>
    <w:p w14:paraId="27430707" w14:textId="399B5E11" w:rsidR="006475C4" w:rsidRPr="00C36DA3"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Pr="00C85565">
        <w:rPr>
          <w:rFonts w:ascii="Times New Roman" w:eastAsia="Calibri" w:hAnsi="Times New Roman" w:cs="Times New Roman"/>
          <w:kern w:val="0"/>
          <w14:ligatures w14:val="none"/>
        </w:rPr>
        <w:t>1. parduodam</w:t>
      </w:r>
      <w:r w:rsidR="000A60E4">
        <w:rPr>
          <w:rFonts w:ascii="Times New Roman" w:eastAsia="Calibri" w:hAnsi="Times New Roman" w:cs="Times New Roman"/>
          <w:kern w:val="0"/>
          <w14:ligatures w14:val="none"/>
        </w:rPr>
        <w:t>o</w:t>
      </w:r>
      <w:r w:rsidR="00290E51">
        <w:rPr>
          <w:rFonts w:ascii="Times New Roman" w:eastAsia="Calibri" w:hAnsi="Times New Roman" w:cs="Times New Roman"/>
          <w:kern w:val="0"/>
          <w14:ligatures w14:val="none"/>
        </w:rPr>
        <w:t xml:space="preserve"> būsto </w:t>
      </w:r>
      <w:r w:rsidRPr="00C85565">
        <w:rPr>
          <w:rFonts w:ascii="Times New Roman" w:eastAsia="Calibri" w:hAnsi="Times New Roman" w:cs="Times New Roman"/>
          <w:kern w:val="0"/>
          <w14:ligatures w14:val="none"/>
        </w:rPr>
        <w:t>dokument</w:t>
      </w:r>
      <w:r w:rsidR="00E01778">
        <w:rPr>
          <w:rFonts w:ascii="Times New Roman" w:eastAsia="Calibri" w:hAnsi="Times New Roman" w:cs="Times New Roman"/>
          <w:kern w:val="0"/>
          <w14:ligatures w14:val="none"/>
        </w:rPr>
        <w:t>ai</w:t>
      </w:r>
      <w:r w:rsidRPr="00C85565">
        <w:rPr>
          <w:rFonts w:ascii="Times New Roman" w:eastAsia="Calibri" w:hAnsi="Times New Roman" w:cs="Times New Roman"/>
          <w:b/>
          <w:bCs/>
          <w:kern w:val="0"/>
          <w14:ligatures w14:val="none"/>
        </w:rPr>
        <w:t> </w:t>
      </w:r>
      <w:r w:rsidRPr="00C85565">
        <w:rPr>
          <w:rFonts w:ascii="Times New Roman" w:eastAsia="Calibri" w:hAnsi="Times New Roman" w:cs="Times New Roman"/>
          <w:kern w:val="0"/>
          <w14:ligatures w14:val="none"/>
        </w:rPr>
        <w:t xml:space="preserve">(pirkimų užsienio </w:t>
      </w:r>
      <w:r w:rsidRPr="00C36DA3">
        <w:rPr>
          <w:rFonts w:ascii="Times New Roman" w:eastAsia="Calibri" w:hAnsi="Times New Roman" w:cs="Times New Roman"/>
          <w:kern w:val="0"/>
          <w14:ligatures w14:val="none"/>
        </w:rPr>
        <w:t>valstybėse atveju nurodomi dokumentai, atitinkantys tos užsienio valstybės teisės aktų reikalavimus):</w:t>
      </w:r>
    </w:p>
    <w:p w14:paraId="5171629F" w14:textId="4BCD145F" w:rsidR="006475C4" w:rsidRPr="00C36DA3"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t>2</w:t>
      </w:r>
      <w:r w:rsidRPr="00C36DA3">
        <w:rPr>
          <w:rFonts w:ascii="Times New Roman" w:eastAsia="Calibri" w:hAnsi="Times New Roman" w:cs="Times New Roman"/>
          <w:kern w:val="0"/>
          <w14:ligatures w14:val="none"/>
        </w:rPr>
        <w:t>. nuosavybę patvirtinančių dokumentų kopij</w:t>
      </w:r>
      <w:r w:rsidR="00E01778">
        <w:rPr>
          <w:rFonts w:ascii="Times New Roman" w:eastAsia="Calibri" w:hAnsi="Times New Roman" w:cs="Times New Roman"/>
          <w:kern w:val="0"/>
          <w14:ligatures w14:val="none"/>
        </w:rPr>
        <w:t>o</w:t>
      </w:r>
      <w:r w:rsidRPr="00C36DA3">
        <w:rPr>
          <w:rFonts w:ascii="Times New Roman" w:eastAsia="Calibri" w:hAnsi="Times New Roman" w:cs="Times New Roman"/>
          <w:kern w:val="0"/>
          <w14:ligatures w14:val="none"/>
        </w:rPr>
        <w:t>s;</w:t>
      </w:r>
    </w:p>
    <w:p w14:paraId="05E147C1" w14:textId="65CCCB08" w:rsidR="006475C4" w:rsidRPr="00C36DA3"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bookmarkStart w:id="0" w:name="part_f8169624dd5a4795b52ae6bd97d7ebe5"/>
      <w:bookmarkEnd w:id="0"/>
      <w:r>
        <w:rPr>
          <w:rFonts w:ascii="Times New Roman" w:eastAsia="Calibri" w:hAnsi="Times New Roman" w:cs="Times New Roman"/>
          <w:kern w:val="0"/>
          <w14:ligatures w14:val="none"/>
        </w:rPr>
        <w:tab/>
        <w:t>3</w:t>
      </w:r>
      <w:r w:rsidRPr="00C36DA3">
        <w:rPr>
          <w:rFonts w:ascii="Times New Roman" w:eastAsia="Calibri" w:hAnsi="Times New Roman" w:cs="Times New Roman"/>
          <w:kern w:val="0"/>
          <w14:ligatures w14:val="none"/>
        </w:rPr>
        <w:t>. kadastro duomenų bylos kopij</w:t>
      </w:r>
      <w:r w:rsidR="00E01778">
        <w:rPr>
          <w:rFonts w:ascii="Times New Roman" w:eastAsia="Calibri" w:hAnsi="Times New Roman" w:cs="Times New Roman"/>
          <w:kern w:val="0"/>
          <w14:ligatures w14:val="none"/>
        </w:rPr>
        <w:t>os</w:t>
      </w:r>
      <w:r w:rsidRPr="00C36DA3">
        <w:rPr>
          <w:rFonts w:ascii="Times New Roman" w:eastAsia="Calibri" w:hAnsi="Times New Roman" w:cs="Times New Roman"/>
          <w:kern w:val="0"/>
          <w14:ligatures w14:val="none"/>
        </w:rPr>
        <w:t>;</w:t>
      </w:r>
    </w:p>
    <w:p w14:paraId="2E8A705C" w14:textId="1B7C5BA1" w:rsidR="006475C4" w:rsidRPr="00C36DA3"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bookmarkStart w:id="1" w:name="part_4b1cda3719b640ed81562d1de20e9929"/>
      <w:bookmarkEnd w:id="1"/>
      <w:r>
        <w:rPr>
          <w:rFonts w:ascii="Times New Roman" w:eastAsia="Calibri" w:hAnsi="Times New Roman" w:cs="Times New Roman"/>
          <w:kern w:val="0"/>
          <w14:ligatures w14:val="none"/>
        </w:rPr>
        <w:tab/>
        <w:t>4.</w:t>
      </w:r>
      <w:r w:rsidRPr="00C36DA3">
        <w:rPr>
          <w:rFonts w:ascii="Times New Roman" w:eastAsia="Calibri" w:hAnsi="Times New Roman" w:cs="Times New Roman"/>
          <w:kern w:val="0"/>
          <w14:ligatures w14:val="none"/>
        </w:rPr>
        <w:t xml:space="preserve"> </w:t>
      </w:r>
      <w:r w:rsidRPr="00B301FD">
        <w:rPr>
          <w:rFonts w:ascii="Times New Roman" w:eastAsia="Calibri" w:hAnsi="Times New Roman" w:cs="Times New Roman"/>
          <w:kern w:val="0"/>
          <w14:ligatures w14:val="none"/>
        </w:rPr>
        <w:t xml:space="preserve">energetinio naudingumo sertifikato </w:t>
      </w:r>
      <w:r w:rsidRPr="00C36DA3">
        <w:rPr>
          <w:rFonts w:ascii="Times New Roman" w:eastAsia="Calibri" w:hAnsi="Times New Roman" w:cs="Times New Roman"/>
          <w:kern w:val="0"/>
          <w14:ligatures w14:val="none"/>
        </w:rPr>
        <w:t>kopij</w:t>
      </w:r>
      <w:r w:rsidR="00E01778">
        <w:rPr>
          <w:rFonts w:ascii="Times New Roman" w:eastAsia="Calibri" w:hAnsi="Times New Roman" w:cs="Times New Roman"/>
          <w:kern w:val="0"/>
          <w14:ligatures w14:val="none"/>
        </w:rPr>
        <w:t>a</w:t>
      </w:r>
      <w:r w:rsidRPr="00C36DA3">
        <w:rPr>
          <w:rFonts w:ascii="Times New Roman" w:eastAsia="Calibri" w:hAnsi="Times New Roman" w:cs="Times New Roman"/>
          <w:kern w:val="0"/>
          <w14:ligatures w14:val="none"/>
        </w:rPr>
        <w:t>;</w:t>
      </w:r>
    </w:p>
    <w:p w14:paraId="10054A93" w14:textId="16468EED" w:rsidR="006475C4" w:rsidRPr="00C85565"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bookmarkStart w:id="2" w:name="part_37dc5ce661b847399dc746bb3ea39ba5"/>
      <w:bookmarkEnd w:id="2"/>
      <w:r>
        <w:rPr>
          <w:rFonts w:ascii="Times New Roman" w:eastAsia="Calibri" w:hAnsi="Times New Roman" w:cs="Times New Roman"/>
          <w:kern w:val="0"/>
          <w14:ligatures w14:val="none"/>
        </w:rPr>
        <w:tab/>
        <w:t>5</w:t>
      </w:r>
      <w:r w:rsidRPr="00C85565">
        <w:rPr>
          <w:rFonts w:ascii="Times New Roman" w:eastAsia="Calibri" w:hAnsi="Times New Roman" w:cs="Times New Roman"/>
          <w:kern w:val="0"/>
          <w14:ligatures w14:val="none"/>
        </w:rPr>
        <w:t>. įgaliojim</w:t>
      </w:r>
      <w:r w:rsidR="00E01778">
        <w:rPr>
          <w:rFonts w:ascii="Times New Roman" w:eastAsia="Calibri" w:hAnsi="Times New Roman" w:cs="Times New Roman"/>
          <w:kern w:val="0"/>
          <w14:ligatures w14:val="none"/>
        </w:rPr>
        <w:t>as</w:t>
      </w:r>
      <w:r w:rsidRPr="00C85565">
        <w:rPr>
          <w:rFonts w:ascii="Times New Roman" w:eastAsia="Calibri" w:hAnsi="Times New Roman" w:cs="Times New Roman"/>
          <w:kern w:val="0"/>
          <w14:ligatures w14:val="none"/>
        </w:rPr>
        <w:t>, suteikiant</w:t>
      </w:r>
      <w:r w:rsidR="00E01778">
        <w:rPr>
          <w:rFonts w:ascii="Times New Roman" w:eastAsia="Calibri" w:hAnsi="Times New Roman" w:cs="Times New Roman"/>
          <w:kern w:val="0"/>
          <w14:ligatures w14:val="none"/>
        </w:rPr>
        <w:t>is</w:t>
      </w:r>
      <w:r w:rsidRPr="00C85565">
        <w:rPr>
          <w:rFonts w:ascii="Times New Roman" w:eastAsia="Calibri" w:hAnsi="Times New Roman" w:cs="Times New Roman"/>
          <w:kern w:val="0"/>
          <w14:ligatures w14:val="none"/>
        </w:rPr>
        <w:t xml:space="preserve"> teisę asmeniui derėtis dėl nekilnojamųjų daiktų pardavimo, nuomojimo, pateikti pasiūlymą ir parduodamų nekilnojamųjų daiktų dokumentus ir (ar) sudaryti pirkimo sutartį ar kitaip disponuoti nekilnojamaisiais daiktais, kai šis asmuo nėra nekilnojamojo daikto savininkas (pirkimų užsienio valstybėse atveju nurodomas dokumentas, atitinkantis tos užsienio valstybės teisės aktų reikalavimus);</w:t>
      </w:r>
    </w:p>
    <w:p w14:paraId="360A9204" w14:textId="766E1096" w:rsidR="006475C4"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bookmarkStart w:id="3" w:name="part_ae0ed6e645834969b42be666d9e204f2"/>
      <w:bookmarkEnd w:id="3"/>
      <w:r>
        <w:rPr>
          <w:rFonts w:ascii="Times New Roman" w:eastAsia="Calibri" w:hAnsi="Times New Roman" w:cs="Times New Roman"/>
          <w:kern w:val="0"/>
          <w14:ligatures w14:val="none"/>
        </w:rPr>
        <w:tab/>
        <w:t>6</w:t>
      </w:r>
      <w:r w:rsidRPr="00C85565">
        <w:rPr>
          <w:rFonts w:ascii="Times New Roman" w:eastAsia="Calibri" w:hAnsi="Times New Roman" w:cs="Times New Roman"/>
          <w:kern w:val="0"/>
          <w14:ligatures w14:val="none"/>
        </w:rPr>
        <w:t>. bendraturčių</w:t>
      </w:r>
      <w:r>
        <w:rPr>
          <w:rFonts w:ascii="Times New Roman" w:eastAsia="Calibri" w:hAnsi="Times New Roman" w:cs="Times New Roman"/>
          <w:kern w:val="0"/>
          <w14:ligatures w14:val="none"/>
        </w:rPr>
        <w:t xml:space="preserve"> </w:t>
      </w:r>
      <w:r w:rsidRPr="00C85565">
        <w:rPr>
          <w:rFonts w:ascii="Times New Roman" w:eastAsia="Calibri" w:hAnsi="Times New Roman" w:cs="Times New Roman"/>
          <w:kern w:val="0"/>
          <w14:ligatures w14:val="none"/>
        </w:rPr>
        <w:t>sprendim</w:t>
      </w:r>
      <w:r w:rsidR="00E01778">
        <w:rPr>
          <w:rFonts w:ascii="Times New Roman" w:eastAsia="Calibri" w:hAnsi="Times New Roman" w:cs="Times New Roman"/>
          <w:kern w:val="0"/>
          <w14:ligatures w14:val="none"/>
        </w:rPr>
        <w:t>as</w:t>
      </w:r>
      <w:r w:rsidRPr="00C85565">
        <w:rPr>
          <w:rFonts w:ascii="Times New Roman" w:eastAsia="Calibri" w:hAnsi="Times New Roman" w:cs="Times New Roman"/>
          <w:kern w:val="0"/>
          <w14:ligatures w14:val="none"/>
        </w:rPr>
        <w:t xml:space="preserve"> (sutikim</w:t>
      </w:r>
      <w:r w:rsidR="00E01778">
        <w:rPr>
          <w:rFonts w:ascii="Times New Roman" w:eastAsia="Calibri" w:hAnsi="Times New Roman" w:cs="Times New Roman"/>
          <w:kern w:val="0"/>
          <w14:ligatures w14:val="none"/>
        </w:rPr>
        <w:t>as</w:t>
      </w:r>
      <w:r w:rsidRPr="00C85565">
        <w:rPr>
          <w:rFonts w:ascii="Times New Roman" w:eastAsia="Calibri" w:hAnsi="Times New Roman" w:cs="Times New Roman"/>
          <w:kern w:val="0"/>
          <w14:ligatures w14:val="none"/>
        </w:rPr>
        <w:t>) parduoti nekilnojamuosius daiktus Lietuvos Respublikos civilinio kodekso 4.79 straipsnio nustatyta tvarka, taip pat kai perkamas žemės sklypas, – dokumentus, patvirtinančius, kad Lietuvos Respublikos žemės įstatymo 30 straipsnio 1 ir 2 dalyse ir kituose Lietuvos Respublikos įstatymuose nurodyti pirmumo teisę pirkti privačios žemės sklypą turintys asmenys atsisakė pirmumo teisės pirkti parduodamą žemės sklypą ar nepasinaudojo šia teise.</w:t>
      </w:r>
    </w:p>
    <w:p w14:paraId="4E906829" w14:textId="1B5C3A2E"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 xml:space="preserve">Pasiūlymas ir priedai turi būti sunumeruoti ir paskutiniojo lapo antroje pusėje </w:t>
      </w:r>
      <w:r>
        <w:rPr>
          <w:rFonts w:ascii="Times New Roman" w:eastAsia="Calibri" w:hAnsi="Times New Roman" w:cs="Times New Roman"/>
          <w:kern w:val="0"/>
          <w14:ligatures w14:val="none"/>
        </w:rPr>
        <w:t xml:space="preserve">pasirašyti </w:t>
      </w:r>
      <w:r w:rsidRPr="00B301FD">
        <w:rPr>
          <w:rFonts w:ascii="Times New Roman" w:eastAsia="Calibri" w:hAnsi="Times New Roman" w:cs="Times New Roman"/>
          <w:kern w:val="0"/>
          <w14:ligatures w14:val="none"/>
        </w:rPr>
        <w:t xml:space="preserve">kandidato arba jo įgalioto asmens parašu, o juridinio asmens – </w:t>
      </w:r>
      <w:r w:rsidRPr="00733097">
        <w:rPr>
          <w:rFonts w:ascii="Times New Roman" w:eastAsia="Calibri" w:hAnsi="Times New Roman" w:cs="Times New Roman"/>
          <w:kern w:val="0"/>
          <w14:ligatures w14:val="none"/>
        </w:rPr>
        <w:t>ir antspaudu</w:t>
      </w:r>
      <w:r w:rsidRPr="00B301FD">
        <w:rPr>
          <w:rFonts w:ascii="Times New Roman" w:eastAsia="Calibri" w:hAnsi="Times New Roman" w:cs="Times New Roman"/>
          <w:kern w:val="0"/>
          <w14:ligatures w14:val="none"/>
        </w:rPr>
        <w:t>. Jei pasiūlymą pasirašo savininko įgaliotas asmuo, pridedamas notaro patvirtintas įgaliojimas</w:t>
      </w:r>
      <w:r>
        <w:rPr>
          <w:rFonts w:ascii="Times New Roman" w:eastAsia="Calibri" w:hAnsi="Times New Roman" w:cs="Times New Roman"/>
          <w:kern w:val="0"/>
          <w14:ligatures w14:val="none"/>
        </w:rPr>
        <w:t>.</w:t>
      </w:r>
    </w:p>
    <w:p w14:paraId="14F8DC64" w14:textId="3C30AEFC"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Kandidatas pasiūlyme privalo nurodyti:</w:t>
      </w:r>
    </w:p>
    <w:p w14:paraId="2A2BA698" w14:textId="32B5BCD5" w:rsidR="006475C4" w:rsidRPr="00FF52B5"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 xml:space="preserve">1. </w:t>
      </w:r>
      <w:r w:rsidRPr="00FF52B5">
        <w:rPr>
          <w:rFonts w:ascii="Times New Roman" w:eastAsia="Calibri" w:hAnsi="Times New Roman" w:cs="Times New Roman"/>
          <w:kern w:val="0"/>
          <w14:ligatures w14:val="none"/>
        </w:rPr>
        <w:t>pradinę būsto pardavimo kainą ir pradinę 1 kv. m būsto pardavimo kainą;</w:t>
      </w:r>
    </w:p>
    <w:p w14:paraId="67A2ECE2" w14:textId="011A1591"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2. siūlomo pirkti būsto apžiūrėjimo sąlygas;</w:t>
      </w:r>
    </w:p>
    <w:p w14:paraId="706687DE" w14:textId="60BA1B83"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lastRenderedPageBreak/>
        <w:tab/>
        <w:t>3.</w:t>
      </w:r>
      <w:r>
        <w:rPr>
          <w:rFonts w:ascii="Times New Roman" w:eastAsia="Calibri" w:hAnsi="Times New Roman" w:cs="Times New Roman"/>
          <w:kern w:val="0"/>
          <w14:ligatures w14:val="none"/>
        </w:rPr>
        <w:t xml:space="preserve"> informaciją ar</w:t>
      </w:r>
      <w:r w:rsidRPr="00DF0588">
        <w:rPr>
          <w:rFonts w:ascii="Times New Roman" w:eastAsia="Calibri" w:hAnsi="Times New Roman" w:cs="Times New Roman"/>
          <w:kern w:val="0"/>
          <w14:ligatures w14:val="none"/>
        </w:rPr>
        <w:t xml:space="preserve"> nekilnojamasis daiktas parduodamas kartu su jam priskirtu žemės sklypu. Tais atvejais, kai neparduoda</w:t>
      </w:r>
      <w:r>
        <w:rPr>
          <w:rFonts w:ascii="Times New Roman" w:eastAsia="Calibri" w:hAnsi="Times New Roman" w:cs="Times New Roman"/>
          <w:kern w:val="0"/>
          <w14:ligatures w14:val="none"/>
        </w:rPr>
        <w:t>mas</w:t>
      </w:r>
      <w:r w:rsidRPr="00DF0588">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būstui</w:t>
      </w:r>
      <w:r w:rsidRPr="00DF0588">
        <w:rPr>
          <w:rFonts w:ascii="Times New Roman" w:eastAsia="Calibri" w:hAnsi="Times New Roman" w:cs="Times New Roman"/>
          <w:kern w:val="0"/>
          <w14:ligatures w14:val="none"/>
        </w:rPr>
        <w:t xml:space="preserve"> priskirt</w:t>
      </w:r>
      <w:r>
        <w:rPr>
          <w:rFonts w:ascii="Times New Roman" w:eastAsia="Calibri" w:hAnsi="Times New Roman" w:cs="Times New Roman"/>
          <w:kern w:val="0"/>
          <w14:ligatures w14:val="none"/>
        </w:rPr>
        <w:t>as</w:t>
      </w:r>
      <w:r w:rsidRPr="00DF0588">
        <w:rPr>
          <w:rFonts w:ascii="Times New Roman" w:eastAsia="Calibri" w:hAnsi="Times New Roman" w:cs="Times New Roman"/>
          <w:kern w:val="0"/>
          <w14:ligatures w14:val="none"/>
        </w:rPr>
        <w:t xml:space="preserve"> žemės sklyp</w:t>
      </w:r>
      <w:r>
        <w:rPr>
          <w:rFonts w:ascii="Times New Roman" w:eastAsia="Calibri" w:hAnsi="Times New Roman" w:cs="Times New Roman"/>
          <w:kern w:val="0"/>
          <w14:ligatures w14:val="none"/>
        </w:rPr>
        <w:t>as</w:t>
      </w:r>
      <w:r w:rsidRPr="00DF0588">
        <w:rPr>
          <w:rFonts w:ascii="Times New Roman" w:eastAsia="Calibri" w:hAnsi="Times New Roman" w:cs="Times New Roman"/>
          <w:kern w:val="0"/>
          <w14:ligatures w14:val="none"/>
        </w:rPr>
        <w:t xml:space="preserve">, </w:t>
      </w:r>
      <w:r>
        <w:rPr>
          <w:rFonts w:ascii="Times New Roman" w:eastAsia="Calibri" w:hAnsi="Times New Roman" w:cs="Times New Roman"/>
          <w:kern w:val="0"/>
          <w14:ligatures w14:val="none"/>
        </w:rPr>
        <w:t>privaloma</w:t>
      </w:r>
      <w:r w:rsidRPr="00DF0588">
        <w:rPr>
          <w:rFonts w:ascii="Times New Roman" w:eastAsia="Calibri" w:hAnsi="Times New Roman" w:cs="Times New Roman"/>
          <w:kern w:val="0"/>
          <w14:ligatures w14:val="none"/>
        </w:rPr>
        <w:t xml:space="preserve"> nurodyti </w:t>
      </w:r>
      <w:r>
        <w:rPr>
          <w:rFonts w:ascii="Times New Roman" w:eastAsia="Calibri" w:hAnsi="Times New Roman" w:cs="Times New Roman"/>
          <w:kern w:val="0"/>
          <w14:ligatures w14:val="none"/>
        </w:rPr>
        <w:t>būstui</w:t>
      </w:r>
      <w:r w:rsidRPr="00DF0588">
        <w:rPr>
          <w:rFonts w:ascii="Times New Roman" w:eastAsia="Calibri" w:hAnsi="Times New Roman" w:cs="Times New Roman"/>
          <w:kern w:val="0"/>
          <w14:ligatures w14:val="none"/>
        </w:rPr>
        <w:t xml:space="preserve"> priskirto žemės sklypo naudojimo sąlygas</w:t>
      </w:r>
      <w:r>
        <w:rPr>
          <w:rFonts w:ascii="Times New Roman" w:eastAsia="Calibri" w:hAnsi="Times New Roman" w:cs="Times New Roman"/>
          <w:kern w:val="0"/>
          <w14:ligatures w14:val="none"/>
        </w:rPr>
        <w:t>.</w:t>
      </w:r>
    </w:p>
    <w:p w14:paraId="287753D3" w14:textId="6DCD8672" w:rsidR="006475C4" w:rsidRPr="00B301FD" w:rsidRDefault="001D6936" w:rsidP="00902A59">
      <w:pPr>
        <w:tabs>
          <w:tab w:val="left" w:pos="851"/>
        </w:tabs>
        <w:spacing w:after="0" w:line="240" w:lineRule="auto"/>
        <w:contextualSpacing/>
        <w:jc w:val="both"/>
        <w:rPr>
          <w:rFonts w:ascii="Times New Roman" w:eastAsia="Calibri" w:hAnsi="Times New Roman" w:cs="Times New Roman"/>
          <w:kern w:val="0"/>
          <w14:ligatures w14:val="none"/>
        </w:rPr>
      </w:pPr>
      <w:r>
        <w:rPr>
          <w:rFonts w:ascii="Times New Roman" w:eastAsia="Calibri" w:hAnsi="Times New Roman" w:cs="Times New Roman"/>
          <w:kern w:val="0"/>
          <w14:ligatures w14:val="none"/>
        </w:rPr>
        <w:tab/>
      </w:r>
      <w:r w:rsidR="006475C4" w:rsidRPr="00B301FD">
        <w:rPr>
          <w:rFonts w:ascii="Times New Roman" w:eastAsia="Calibri" w:hAnsi="Times New Roman" w:cs="Times New Roman"/>
          <w:kern w:val="0"/>
          <w14:ligatures w14:val="none"/>
        </w:rPr>
        <w:t>Kandidatas iki galutinio pasiūlymo pateikimo termino turi teisę pakeisti, papildyti arba atšaukti savo Pasiūlymą. Toks pakeitimas arba pranešimas, kad pasiūlymas atšaukiamas, pripažįstamas galiojančiu, jeigu Komisija jį gauna raštu iki pasiūlymo pateikimo termino pabaigos.</w:t>
      </w:r>
    </w:p>
    <w:p w14:paraId="04D78904" w14:textId="093E1DDB" w:rsidR="006475C4" w:rsidRPr="00B301FD" w:rsidRDefault="006475C4" w:rsidP="00902A59">
      <w:pPr>
        <w:tabs>
          <w:tab w:val="left" w:pos="851"/>
        </w:tabs>
        <w:spacing w:after="0" w:line="240" w:lineRule="auto"/>
        <w:contextualSpacing/>
        <w:jc w:val="both"/>
        <w:rPr>
          <w:rFonts w:ascii="Times New Roman" w:eastAsia="Calibri" w:hAnsi="Times New Roman" w:cs="Times New Roman"/>
          <w:kern w:val="0"/>
          <w14:ligatures w14:val="none"/>
        </w:rPr>
      </w:pPr>
      <w:r w:rsidRPr="00B301FD">
        <w:rPr>
          <w:rFonts w:ascii="Times New Roman" w:eastAsia="Calibri" w:hAnsi="Times New Roman" w:cs="Times New Roman"/>
          <w:kern w:val="0"/>
          <w14:ligatures w14:val="none"/>
        </w:rPr>
        <w:tab/>
        <w:t xml:space="preserve"> Kandidatas su pasiūlymu privalo pateikti informaciją apie </w:t>
      </w:r>
      <w:r w:rsidR="00290E51">
        <w:rPr>
          <w:rFonts w:ascii="Times New Roman" w:eastAsia="Calibri" w:hAnsi="Times New Roman" w:cs="Times New Roman"/>
          <w:kern w:val="0"/>
          <w14:ligatures w14:val="none"/>
        </w:rPr>
        <w:t xml:space="preserve">finansinius </w:t>
      </w:r>
      <w:r w:rsidRPr="00B301FD">
        <w:rPr>
          <w:rFonts w:ascii="Times New Roman" w:eastAsia="Calibri" w:hAnsi="Times New Roman" w:cs="Times New Roman"/>
          <w:kern w:val="0"/>
          <w14:ligatures w14:val="none"/>
        </w:rPr>
        <w:t xml:space="preserve">įsipareigojimus, </w:t>
      </w:r>
      <w:r w:rsidR="00290E51">
        <w:rPr>
          <w:rFonts w:ascii="Times New Roman" w:eastAsia="Calibri" w:hAnsi="Times New Roman" w:cs="Times New Roman"/>
          <w:kern w:val="0"/>
          <w14:ligatures w14:val="none"/>
        </w:rPr>
        <w:t xml:space="preserve">susietus su būstu, jei tokie yra dėl pastato, </w:t>
      </w:r>
      <w:r w:rsidRPr="00B301FD">
        <w:rPr>
          <w:rFonts w:ascii="Times New Roman" w:eastAsia="Calibri" w:hAnsi="Times New Roman" w:cs="Times New Roman"/>
          <w:kern w:val="0"/>
          <w14:ligatures w14:val="none"/>
        </w:rPr>
        <w:t xml:space="preserve"> kuriame yra būstas (-ai) įvykdytų (vykdomų) renovacij</w:t>
      </w:r>
      <w:r>
        <w:rPr>
          <w:rFonts w:ascii="Times New Roman" w:eastAsia="Calibri" w:hAnsi="Times New Roman" w:cs="Times New Roman"/>
          <w:kern w:val="0"/>
          <w14:ligatures w14:val="none"/>
        </w:rPr>
        <w:t>os darbų</w:t>
      </w:r>
      <w:r w:rsidRPr="00B301FD">
        <w:rPr>
          <w:rFonts w:ascii="Times New Roman" w:eastAsia="Calibri" w:hAnsi="Times New Roman" w:cs="Times New Roman"/>
          <w:kern w:val="0"/>
          <w14:ligatures w14:val="none"/>
        </w:rPr>
        <w:t xml:space="preserve">. </w:t>
      </w:r>
    </w:p>
    <w:p w14:paraId="6E6B6F89" w14:textId="77777777" w:rsidR="006475C4" w:rsidRDefault="006475C4" w:rsidP="00902A59">
      <w:pPr>
        <w:pStyle w:val="Sraopastraipa"/>
        <w:tabs>
          <w:tab w:val="left" w:pos="851"/>
        </w:tabs>
        <w:spacing w:after="0" w:line="240" w:lineRule="auto"/>
        <w:ind w:left="0"/>
        <w:jc w:val="both"/>
        <w:rPr>
          <w:rFonts w:ascii="Times New Roman" w:hAnsi="Times New Roman" w:cs="Times New Roman"/>
        </w:rPr>
      </w:pPr>
    </w:p>
    <w:p w14:paraId="42F9C82D" w14:textId="26A15D01" w:rsidR="006475C4" w:rsidRDefault="00511CA1" w:rsidP="00902A59">
      <w:pPr>
        <w:pStyle w:val="Sraopastraipa"/>
        <w:tabs>
          <w:tab w:val="left" w:pos="851"/>
        </w:tabs>
        <w:spacing w:after="0" w:line="240" w:lineRule="auto"/>
        <w:ind w:left="0"/>
        <w:jc w:val="both"/>
        <w:rPr>
          <w:rFonts w:ascii="Times New Roman" w:hAnsi="Times New Roman" w:cs="Times New Roman"/>
        </w:rPr>
      </w:pPr>
      <w:r>
        <w:rPr>
          <w:rFonts w:ascii="Times New Roman" w:eastAsia="Calibri" w:hAnsi="Times New Roman" w:cs="Times New Roman"/>
          <w:kern w:val="0"/>
          <w14:ligatures w14:val="none"/>
        </w:rPr>
        <w:tab/>
      </w:r>
      <w:r w:rsidRPr="00B301FD">
        <w:rPr>
          <w:rFonts w:ascii="Times New Roman" w:eastAsia="Calibri" w:hAnsi="Times New Roman" w:cs="Times New Roman"/>
          <w:kern w:val="0"/>
          <w14:ligatures w14:val="none"/>
        </w:rPr>
        <w:t>Pasiūlymus nagrinėja ir sprendimą dėl būstų pirkimo</w:t>
      </w:r>
      <w:r>
        <w:rPr>
          <w:rFonts w:ascii="Times New Roman" w:eastAsia="Calibri" w:hAnsi="Times New Roman" w:cs="Times New Roman"/>
          <w:kern w:val="0"/>
          <w14:ligatures w14:val="none"/>
        </w:rPr>
        <w:t xml:space="preserve"> </w:t>
      </w:r>
      <w:r w:rsidRPr="00B301FD">
        <w:rPr>
          <w:rFonts w:ascii="Times New Roman" w:eastAsia="Calibri" w:hAnsi="Times New Roman" w:cs="Times New Roman"/>
          <w:kern w:val="0"/>
          <w14:ligatures w14:val="none"/>
        </w:rPr>
        <w:t>priima Savivaldybės administracijos direktoriaus įsakymu sudaryta pirkimo komisija, kuri vykdo su pirkimu susijusias ir jos darbo reglamentu pavestas funkcijas.</w:t>
      </w:r>
      <w:r>
        <w:rPr>
          <w:rFonts w:ascii="Times New Roman" w:eastAsia="Calibri" w:hAnsi="Times New Roman" w:cs="Times New Roman"/>
          <w:kern w:val="0"/>
          <w14:ligatures w14:val="none"/>
        </w:rPr>
        <w:t xml:space="preserve"> </w:t>
      </w:r>
    </w:p>
    <w:p w14:paraId="3514BC44" w14:textId="77777777" w:rsidR="00902A59" w:rsidRDefault="00902A59" w:rsidP="00902A59">
      <w:pPr>
        <w:spacing w:after="0"/>
        <w:rPr>
          <w:rFonts w:ascii="Times New Roman" w:hAnsi="Times New Roman" w:cs="Times New Roman"/>
        </w:rPr>
      </w:pPr>
    </w:p>
    <w:p w14:paraId="4FFCFBF0" w14:textId="1A3675EB" w:rsidR="004B0F5B" w:rsidRDefault="00511CA1" w:rsidP="00902A59">
      <w:pPr>
        <w:spacing w:after="0"/>
        <w:rPr>
          <w:rFonts w:ascii="Times New Roman" w:hAnsi="Times New Roman" w:cs="Times New Roman"/>
        </w:rPr>
      </w:pPr>
      <w:r>
        <w:rPr>
          <w:rFonts w:ascii="Times New Roman" w:hAnsi="Times New Roman" w:cs="Times New Roman"/>
        </w:rPr>
        <w:t xml:space="preserve">              </w:t>
      </w:r>
      <w:r w:rsidR="004B0F5B" w:rsidRPr="00C41B03">
        <w:rPr>
          <w:rFonts w:ascii="Times New Roman" w:hAnsi="Times New Roman" w:cs="Times New Roman"/>
        </w:rPr>
        <w:t>Pirkimo dokument</w:t>
      </w:r>
      <w:r w:rsidR="009A03A4">
        <w:rPr>
          <w:rFonts w:ascii="Times New Roman" w:hAnsi="Times New Roman" w:cs="Times New Roman"/>
        </w:rPr>
        <w:t xml:space="preserve">ai skelbiami </w:t>
      </w:r>
      <w:r w:rsidR="004B0F5B" w:rsidRPr="00C41B03">
        <w:rPr>
          <w:rFonts w:ascii="Times New Roman" w:hAnsi="Times New Roman" w:cs="Times New Roman"/>
        </w:rPr>
        <w:t xml:space="preserve"> </w:t>
      </w:r>
      <w:r w:rsidR="00647000" w:rsidRPr="00C41B03">
        <w:rPr>
          <w:rFonts w:ascii="Times New Roman" w:hAnsi="Times New Roman" w:cs="Times New Roman"/>
        </w:rPr>
        <w:t xml:space="preserve">Trakų rajono savivaldybės </w:t>
      </w:r>
      <w:r w:rsidR="004B0F5B" w:rsidRPr="00C41B03">
        <w:rPr>
          <w:rFonts w:ascii="Times New Roman" w:hAnsi="Times New Roman" w:cs="Times New Roman"/>
        </w:rPr>
        <w:t xml:space="preserve">interneto svetainėje </w:t>
      </w:r>
      <w:hyperlink r:id="rId5" w:history="1">
        <w:r w:rsidR="00A46AA3" w:rsidRPr="00DC18A6">
          <w:rPr>
            <w:rStyle w:val="Hipersaitas"/>
            <w:rFonts w:ascii="Times New Roman" w:hAnsi="Times New Roman" w:cs="Times New Roman"/>
          </w:rPr>
          <w:t>https://trakai.lt/ukio-pletra/nekilnojamojo-turto-pirkimas/butu-pirkimas/610</w:t>
        </w:r>
      </w:hyperlink>
    </w:p>
    <w:p w14:paraId="6AB32E28" w14:textId="369F2B69" w:rsidR="000E4B80" w:rsidRPr="000E4B80" w:rsidRDefault="00511CA1" w:rsidP="00902A59">
      <w:pPr>
        <w:tabs>
          <w:tab w:val="left" w:pos="851"/>
        </w:tabs>
        <w:spacing w:after="0" w:line="240" w:lineRule="auto"/>
        <w:contextualSpacing/>
        <w:jc w:val="both"/>
        <w:rPr>
          <w:rFonts w:ascii="Times New Roman" w:hAnsi="Times New Roman" w:cs="Times New Roman"/>
          <w:color w:val="000000"/>
        </w:rPr>
      </w:pPr>
      <w:r>
        <w:rPr>
          <w:rFonts w:ascii="Times New Roman" w:hAnsi="Times New Roman" w:cs="Times New Roman"/>
        </w:rPr>
        <w:tab/>
      </w:r>
      <w:r w:rsidR="000E4B80" w:rsidRPr="000E4B80">
        <w:rPr>
          <w:rFonts w:ascii="Times New Roman" w:hAnsi="Times New Roman" w:cs="Times New Roman"/>
        </w:rPr>
        <w:t xml:space="preserve">Informaciją apie būstų pirkimo sąlygas teikia </w:t>
      </w:r>
      <w:r w:rsidR="000E4B80" w:rsidRPr="000E4B80">
        <w:rPr>
          <w:rFonts w:ascii="Times New Roman" w:hAnsi="Times New Roman" w:cs="Times New Roman"/>
          <w:color w:val="000000"/>
        </w:rPr>
        <w:t xml:space="preserve">Savivaldybės administracijos Statybos, ūkio plėtros ir turto valdymo skyriaus Turto valdymo poskyrio specialistė Irena Zaleckaitė, tel. (0 528) 58 308 arba el. paštu </w:t>
      </w:r>
      <w:hyperlink r:id="rId6" w:history="1">
        <w:r w:rsidR="000E4B80" w:rsidRPr="000E4B80">
          <w:rPr>
            <w:rFonts w:ascii="Times New Roman" w:hAnsi="Times New Roman" w:cs="Times New Roman"/>
            <w:color w:val="0563C1" w:themeColor="hyperlink"/>
            <w:u w:val="single"/>
          </w:rPr>
          <w:t>irena.zaleckaite@trakai.lt</w:t>
        </w:r>
      </w:hyperlink>
      <w:r w:rsidR="000E4B80" w:rsidRPr="000E4B80">
        <w:rPr>
          <w:rFonts w:ascii="Times New Roman" w:hAnsi="Times New Roman" w:cs="Times New Roman"/>
          <w:color w:val="000000"/>
        </w:rPr>
        <w:t>.</w:t>
      </w:r>
    </w:p>
    <w:p w14:paraId="76FEA0F3" w14:textId="77777777" w:rsidR="000E4B80" w:rsidRPr="000E4B80" w:rsidRDefault="000E4B80" w:rsidP="00902A59">
      <w:pPr>
        <w:tabs>
          <w:tab w:val="left" w:pos="851"/>
        </w:tabs>
        <w:spacing w:after="0" w:line="240" w:lineRule="auto"/>
        <w:contextualSpacing/>
        <w:jc w:val="both"/>
        <w:rPr>
          <w:rFonts w:ascii="Times New Roman" w:hAnsi="Times New Roman" w:cs="Times New Roman"/>
        </w:rPr>
      </w:pPr>
    </w:p>
    <w:p w14:paraId="40706293" w14:textId="70C929EA" w:rsidR="00B470D5" w:rsidRDefault="00511CA1" w:rsidP="009E2415">
      <w:pPr>
        <w:spacing w:after="0"/>
        <w:rPr>
          <w:rFonts w:ascii="Times New Roman" w:hAnsi="Times New Roman" w:cs="Times New Roman"/>
        </w:rPr>
      </w:pPr>
      <w:r>
        <w:rPr>
          <w:rFonts w:ascii="Times New Roman" w:hAnsi="Times New Roman" w:cs="Times New Roman"/>
        </w:rPr>
        <w:t xml:space="preserve">      </w:t>
      </w:r>
      <w:r w:rsidR="00B470D5">
        <w:rPr>
          <w:rFonts w:ascii="Times New Roman" w:hAnsi="Times New Roman" w:cs="Times New Roman"/>
        </w:rPr>
        <w:t xml:space="preserve">      </w:t>
      </w:r>
      <w:r>
        <w:rPr>
          <w:rFonts w:ascii="Times New Roman" w:hAnsi="Times New Roman" w:cs="Times New Roman"/>
        </w:rPr>
        <w:t xml:space="preserve"> PRIDEDAMA</w:t>
      </w:r>
      <w:r w:rsidR="009E2415">
        <w:rPr>
          <w:rFonts w:ascii="Times New Roman" w:hAnsi="Times New Roman" w:cs="Times New Roman"/>
        </w:rPr>
        <w:t>.</w:t>
      </w:r>
      <w:r w:rsidR="00A46AA3">
        <w:rPr>
          <w:rFonts w:ascii="Times New Roman" w:hAnsi="Times New Roman" w:cs="Times New Roman"/>
        </w:rPr>
        <w:t xml:space="preserve"> </w:t>
      </w:r>
      <w:r w:rsidR="00DA4E6E" w:rsidRPr="00511CA1">
        <w:rPr>
          <w:rFonts w:ascii="Times New Roman" w:hAnsi="Times New Roman" w:cs="Times New Roman"/>
        </w:rPr>
        <w:t>Pasiūlym</w:t>
      </w:r>
      <w:r w:rsidR="00245D2E" w:rsidRPr="00511CA1">
        <w:rPr>
          <w:rFonts w:ascii="Times New Roman" w:hAnsi="Times New Roman" w:cs="Times New Roman"/>
        </w:rPr>
        <w:t xml:space="preserve">o </w:t>
      </w:r>
      <w:r w:rsidR="00F62488" w:rsidRPr="00511CA1">
        <w:rPr>
          <w:rFonts w:ascii="Times New Roman" w:hAnsi="Times New Roman" w:cs="Times New Roman"/>
        </w:rPr>
        <w:t>dėl nekilnojamojo turto (apsaugoto būsto) pirkimo</w:t>
      </w:r>
      <w:r w:rsidR="00245D2E" w:rsidRPr="00511CA1">
        <w:rPr>
          <w:rFonts w:ascii="Times New Roman" w:hAnsi="Times New Roman" w:cs="Times New Roman"/>
        </w:rPr>
        <w:t xml:space="preserve"> forma</w:t>
      </w:r>
      <w:r>
        <w:rPr>
          <w:rFonts w:ascii="Times New Roman" w:hAnsi="Times New Roman" w:cs="Times New Roman"/>
        </w:rPr>
        <w:t xml:space="preserve"> (1 priedas).</w:t>
      </w:r>
    </w:p>
    <w:p w14:paraId="4745190D" w14:textId="0E286FB0" w:rsidR="00DA4E6E" w:rsidRPr="00385056" w:rsidRDefault="00DA4E6E" w:rsidP="00B470D5">
      <w:pPr>
        <w:pStyle w:val="Sraopastraipa"/>
        <w:spacing w:after="0"/>
        <w:rPr>
          <w:rFonts w:ascii="Times New Roman" w:hAnsi="Times New Roman" w:cs="Times New Roman"/>
        </w:rPr>
      </w:pPr>
    </w:p>
    <w:sectPr w:rsidR="00DA4E6E" w:rsidRPr="00385056" w:rsidSect="004B0F5B">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47BE7"/>
    <w:multiLevelType w:val="hybridMultilevel"/>
    <w:tmpl w:val="BA54976C"/>
    <w:lvl w:ilvl="0" w:tplc="814478C2">
      <w:start w:val="1"/>
      <w:numFmt w:val="decimal"/>
      <w:lvlText w:val="%1."/>
      <w:lvlJc w:val="left"/>
      <w:pPr>
        <w:ind w:left="720" w:hanging="360"/>
      </w:pPr>
      <w:rPr>
        <w:rFonts w:ascii="Times New Roman" w:eastAsiaTheme="minorHAnsi"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61F74DD"/>
    <w:multiLevelType w:val="hybridMultilevel"/>
    <w:tmpl w:val="B8EE2514"/>
    <w:lvl w:ilvl="0" w:tplc="9BD6F014">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179315221">
    <w:abstractNumId w:val="0"/>
  </w:num>
  <w:num w:numId="2" w16cid:durableId="1373919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5B"/>
    <w:rsid w:val="00021AD5"/>
    <w:rsid w:val="00031161"/>
    <w:rsid w:val="000A60E4"/>
    <w:rsid w:val="000D54A9"/>
    <w:rsid w:val="000D7DB5"/>
    <w:rsid w:val="000E4B80"/>
    <w:rsid w:val="00110902"/>
    <w:rsid w:val="00143A78"/>
    <w:rsid w:val="001B55E0"/>
    <w:rsid w:val="001D6936"/>
    <w:rsid w:val="00245D2E"/>
    <w:rsid w:val="00283A18"/>
    <w:rsid w:val="00290E51"/>
    <w:rsid w:val="002A1CDE"/>
    <w:rsid w:val="00385056"/>
    <w:rsid w:val="00391547"/>
    <w:rsid w:val="003C3A57"/>
    <w:rsid w:val="004408A4"/>
    <w:rsid w:val="004468D6"/>
    <w:rsid w:val="004B0F5B"/>
    <w:rsid w:val="004C2014"/>
    <w:rsid w:val="004D5481"/>
    <w:rsid w:val="00500C8A"/>
    <w:rsid w:val="00507AE1"/>
    <w:rsid w:val="00511CA1"/>
    <w:rsid w:val="005142D0"/>
    <w:rsid w:val="005D1011"/>
    <w:rsid w:val="005F3DE3"/>
    <w:rsid w:val="00632785"/>
    <w:rsid w:val="006358EA"/>
    <w:rsid w:val="00647000"/>
    <w:rsid w:val="006475C4"/>
    <w:rsid w:val="0068549B"/>
    <w:rsid w:val="006C4895"/>
    <w:rsid w:val="006E63FD"/>
    <w:rsid w:val="007076C2"/>
    <w:rsid w:val="00733097"/>
    <w:rsid w:val="007A7DE4"/>
    <w:rsid w:val="008030E6"/>
    <w:rsid w:val="00840297"/>
    <w:rsid w:val="00850080"/>
    <w:rsid w:val="00876274"/>
    <w:rsid w:val="008838B9"/>
    <w:rsid w:val="00887AD3"/>
    <w:rsid w:val="008949F9"/>
    <w:rsid w:val="0089691F"/>
    <w:rsid w:val="008D16D2"/>
    <w:rsid w:val="008E3166"/>
    <w:rsid w:val="008E3C3D"/>
    <w:rsid w:val="00902A59"/>
    <w:rsid w:val="00934C6E"/>
    <w:rsid w:val="009443DC"/>
    <w:rsid w:val="009673C3"/>
    <w:rsid w:val="009A03A4"/>
    <w:rsid w:val="009E2415"/>
    <w:rsid w:val="00A46AA3"/>
    <w:rsid w:val="00AA2B59"/>
    <w:rsid w:val="00B470D5"/>
    <w:rsid w:val="00BB68F7"/>
    <w:rsid w:val="00BE16DF"/>
    <w:rsid w:val="00BE7A69"/>
    <w:rsid w:val="00BF30C0"/>
    <w:rsid w:val="00C04B59"/>
    <w:rsid w:val="00C41B03"/>
    <w:rsid w:val="00C5743E"/>
    <w:rsid w:val="00D427CE"/>
    <w:rsid w:val="00D813B3"/>
    <w:rsid w:val="00D9306E"/>
    <w:rsid w:val="00DA4E6E"/>
    <w:rsid w:val="00DC1308"/>
    <w:rsid w:val="00DF5FD0"/>
    <w:rsid w:val="00E01778"/>
    <w:rsid w:val="00E21083"/>
    <w:rsid w:val="00E3535D"/>
    <w:rsid w:val="00E71927"/>
    <w:rsid w:val="00E7626F"/>
    <w:rsid w:val="00E8568F"/>
    <w:rsid w:val="00EB0874"/>
    <w:rsid w:val="00EE63B6"/>
    <w:rsid w:val="00EE69DC"/>
    <w:rsid w:val="00EF06A0"/>
    <w:rsid w:val="00F07EE6"/>
    <w:rsid w:val="00F3022F"/>
    <w:rsid w:val="00F617C5"/>
    <w:rsid w:val="00F62488"/>
    <w:rsid w:val="00F943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22793"/>
  <w15:chartTrackingRefBased/>
  <w15:docId w15:val="{CC60D5D5-2176-4C7C-96CA-291483D7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4B0F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B0F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B0F5B"/>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B0F5B"/>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B0F5B"/>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B0F5B"/>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0F5B"/>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B0F5B"/>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0F5B"/>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0F5B"/>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B0F5B"/>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B0F5B"/>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B0F5B"/>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B0F5B"/>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B0F5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0F5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B0F5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0F5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B0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0F5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0F5B"/>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0F5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0F5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0F5B"/>
    <w:rPr>
      <w:i/>
      <w:iCs/>
      <w:color w:val="404040" w:themeColor="text1" w:themeTint="BF"/>
    </w:rPr>
  </w:style>
  <w:style w:type="paragraph" w:styleId="Sraopastraipa">
    <w:name w:val="List Paragraph"/>
    <w:basedOn w:val="prastasis"/>
    <w:uiPriority w:val="34"/>
    <w:qFormat/>
    <w:rsid w:val="004B0F5B"/>
    <w:pPr>
      <w:ind w:left="720"/>
      <w:contextualSpacing/>
    </w:pPr>
  </w:style>
  <w:style w:type="character" w:styleId="Rykuspabraukimas">
    <w:name w:val="Intense Emphasis"/>
    <w:basedOn w:val="Numatytasispastraiposriftas"/>
    <w:uiPriority w:val="21"/>
    <w:qFormat/>
    <w:rsid w:val="004B0F5B"/>
    <w:rPr>
      <w:i/>
      <w:iCs/>
      <w:color w:val="2F5496" w:themeColor="accent1" w:themeShade="BF"/>
    </w:rPr>
  </w:style>
  <w:style w:type="paragraph" w:styleId="Iskirtacitata">
    <w:name w:val="Intense Quote"/>
    <w:basedOn w:val="prastasis"/>
    <w:next w:val="prastasis"/>
    <w:link w:val="IskirtacitataDiagrama"/>
    <w:uiPriority w:val="30"/>
    <w:qFormat/>
    <w:rsid w:val="004B0F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B0F5B"/>
    <w:rPr>
      <w:i/>
      <w:iCs/>
      <w:color w:val="2F5496" w:themeColor="accent1" w:themeShade="BF"/>
    </w:rPr>
  </w:style>
  <w:style w:type="character" w:styleId="Rykinuoroda">
    <w:name w:val="Intense Reference"/>
    <w:basedOn w:val="Numatytasispastraiposriftas"/>
    <w:uiPriority w:val="32"/>
    <w:qFormat/>
    <w:rsid w:val="004B0F5B"/>
    <w:rPr>
      <w:b/>
      <w:bCs/>
      <w:smallCaps/>
      <w:color w:val="2F5496" w:themeColor="accent1" w:themeShade="BF"/>
      <w:spacing w:val="5"/>
    </w:rPr>
  </w:style>
  <w:style w:type="character" w:styleId="Hipersaitas">
    <w:name w:val="Hyperlink"/>
    <w:basedOn w:val="Numatytasispastraiposriftas"/>
    <w:uiPriority w:val="99"/>
    <w:unhideWhenUsed/>
    <w:rsid w:val="00D9306E"/>
    <w:rPr>
      <w:color w:val="0000FF"/>
      <w:u w:val="single"/>
    </w:rPr>
  </w:style>
  <w:style w:type="character" w:styleId="Neapdorotaspaminjimas">
    <w:name w:val="Unresolved Mention"/>
    <w:basedOn w:val="Numatytasispastraiposriftas"/>
    <w:uiPriority w:val="99"/>
    <w:semiHidden/>
    <w:unhideWhenUsed/>
    <w:rsid w:val="00C5743E"/>
    <w:rPr>
      <w:color w:val="605E5C"/>
      <w:shd w:val="clear" w:color="auto" w:fill="E1DFDD"/>
    </w:rPr>
  </w:style>
  <w:style w:type="paragraph" w:customStyle="1" w:styleId="isselectedend">
    <w:name w:val="isselectedend"/>
    <w:basedOn w:val="prastasis"/>
    <w:rsid w:val="00500C8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styleId="prastasiniatinklio">
    <w:name w:val="Normal (Web)"/>
    <w:basedOn w:val="prastasis"/>
    <w:uiPriority w:val="99"/>
    <w:unhideWhenUsed/>
    <w:rsid w:val="00500C8A"/>
    <w:pPr>
      <w:spacing w:before="100" w:beforeAutospacing="1" w:after="100" w:afterAutospacing="1"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rena.zaleckaite@trakai.lt" TargetMode="External"/><Relationship Id="rId5" Type="http://schemas.openxmlformats.org/officeDocument/2006/relationships/hyperlink" Target="https://trakai.lt/ukio-pletra/nekilnojamojo-turto-pirkimas/butu-pirkimas/610"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3</Pages>
  <Words>4589</Words>
  <Characters>2616</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Zaleckaitė</dc:creator>
  <cp:keywords/>
  <dc:description/>
  <cp:lastModifiedBy>Irena Zaleckaitė</cp:lastModifiedBy>
  <cp:revision>30</cp:revision>
  <dcterms:created xsi:type="dcterms:W3CDTF">2026-06-04T06:41:00Z</dcterms:created>
  <dcterms:modified xsi:type="dcterms:W3CDTF">2026-10-13T08:15:00Z</dcterms:modified>
</cp:coreProperties>
</file>